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03" w:rsidRDefault="00641803"/>
    <w:p w:rsidR="00641803" w:rsidRDefault="00641803" w:rsidP="00641803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Estrategia Ambiental Comunal</w:t>
      </w:r>
    </w:p>
    <w:p w:rsidR="00641803" w:rsidRDefault="00641803" w:rsidP="00641803"/>
    <w:p w:rsidR="00641803" w:rsidRPr="003F4F54" w:rsidRDefault="00641803" w:rsidP="00641803">
      <w:pPr>
        <w:rPr>
          <w:sz w:val="24"/>
          <w:szCs w:val="24"/>
        </w:rPr>
      </w:pPr>
      <w:r w:rsidRPr="003F4F54">
        <w:rPr>
          <w:sz w:val="24"/>
          <w:szCs w:val="24"/>
        </w:rPr>
        <w:t>Nombre</w:t>
      </w:r>
      <w:r w:rsidRPr="003F4F54">
        <w:rPr>
          <w:sz w:val="24"/>
          <w:szCs w:val="24"/>
        </w:rPr>
        <w:tab/>
        <w:t>: "Estrategia Ambiental para la Comuna de Coronel"</w:t>
      </w:r>
    </w:p>
    <w:p w:rsidR="00641803" w:rsidRPr="003F4F54" w:rsidRDefault="00641803" w:rsidP="00641803">
      <w:pPr>
        <w:ind w:left="1410" w:hanging="1410"/>
        <w:jc w:val="both"/>
        <w:rPr>
          <w:sz w:val="24"/>
          <w:szCs w:val="24"/>
        </w:rPr>
      </w:pPr>
      <w:r w:rsidRPr="003F4F54">
        <w:rPr>
          <w:sz w:val="24"/>
          <w:szCs w:val="24"/>
        </w:rPr>
        <w:t>Misión</w:t>
      </w:r>
      <w:r w:rsidRPr="003F4F54">
        <w:rPr>
          <w:sz w:val="24"/>
          <w:szCs w:val="24"/>
        </w:rPr>
        <w:tab/>
      </w:r>
      <w:r w:rsidRPr="003F4F54">
        <w:rPr>
          <w:sz w:val="24"/>
          <w:szCs w:val="24"/>
        </w:rPr>
        <w:tab/>
        <w:t xml:space="preserve">: </w:t>
      </w:r>
      <w:r w:rsidR="00704F38" w:rsidRPr="003F4F54">
        <w:rPr>
          <w:sz w:val="24"/>
          <w:szCs w:val="24"/>
        </w:rPr>
        <w:t xml:space="preserve">Mejorar la calidad de vida </w:t>
      </w:r>
      <w:r w:rsidR="00704F38">
        <w:rPr>
          <w:sz w:val="24"/>
          <w:szCs w:val="24"/>
        </w:rPr>
        <w:t>nuestros vecinos mediante el diseño e implementación de distintos instrumentos de gestión que promuevan el desarrollo sustentable de la comuna, utilizando como principales instrumentos  la educación ambiental y la participación ciudadana.</w:t>
      </w:r>
    </w:p>
    <w:p w:rsidR="00641803" w:rsidRDefault="00641803" w:rsidP="00641803">
      <w:pPr>
        <w:ind w:left="1410" w:hanging="1410"/>
        <w:jc w:val="both"/>
        <w:rPr>
          <w:sz w:val="24"/>
          <w:szCs w:val="24"/>
          <w:u w:val="single"/>
        </w:rPr>
      </w:pPr>
    </w:p>
    <w:p w:rsidR="00641803" w:rsidRDefault="00641803" w:rsidP="00641803">
      <w:pPr>
        <w:ind w:left="1410" w:hanging="1410"/>
        <w:jc w:val="both"/>
        <w:rPr>
          <w:sz w:val="24"/>
          <w:szCs w:val="24"/>
          <w:u w:val="single"/>
        </w:rPr>
      </w:pPr>
      <w:r w:rsidRPr="003F4F54">
        <w:rPr>
          <w:sz w:val="24"/>
          <w:szCs w:val="24"/>
          <w:u w:val="single"/>
        </w:rPr>
        <w:t>Líneas Estratégicas</w:t>
      </w:r>
    </w:p>
    <w:p w:rsidR="00A60F73" w:rsidRPr="003F4F54" w:rsidRDefault="00A60F73" w:rsidP="00641803">
      <w:pPr>
        <w:ind w:left="1410" w:hanging="1410"/>
        <w:jc w:val="both"/>
        <w:rPr>
          <w:sz w:val="24"/>
          <w:szCs w:val="24"/>
          <w:u w:val="single"/>
        </w:rPr>
      </w:pPr>
    </w:p>
    <w:p w:rsidR="003C7E53" w:rsidRPr="003C7E53" w:rsidRDefault="00641803" w:rsidP="00641803">
      <w:pPr>
        <w:pStyle w:val="Prrafodelista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CC3CF6">
        <w:rPr>
          <w:b/>
          <w:sz w:val="24"/>
          <w:szCs w:val="24"/>
        </w:rPr>
        <w:t>Línea 1</w:t>
      </w:r>
      <w:r w:rsidR="00807D06">
        <w:rPr>
          <w:b/>
          <w:sz w:val="24"/>
          <w:szCs w:val="24"/>
        </w:rPr>
        <w:t xml:space="preserve">: Protección de </w:t>
      </w:r>
      <w:r w:rsidR="005F31BB">
        <w:rPr>
          <w:b/>
          <w:sz w:val="24"/>
          <w:szCs w:val="24"/>
        </w:rPr>
        <w:t>Recursos Naturales.</w:t>
      </w:r>
    </w:p>
    <w:p w:rsidR="003C7E53" w:rsidRDefault="003C7E53" w:rsidP="003C7E53">
      <w:pPr>
        <w:pStyle w:val="Prrafodelista"/>
        <w:jc w:val="both"/>
        <w:rPr>
          <w:sz w:val="24"/>
          <w:szCs w:val="24"/>
        </w:rPr>
      </w:pPr>
    </w:p>
    <w:p w:rsidR="005F31BB" w:rsidRDefault="005F31BB" w:rsidP="003C7E53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Generar planes y programas que permitan proteger los recursos naturales de la comuna, como los humedales, lagunas y cauces, como también </w:t>
      </w:r>
      <w:r w:rsidR="00E3163F">
        <w:rPr>
          <w:sz w:val="24"/>
          <w:szCs w:val="24"/>
        </w:rPr>
        <w:t xml:space="preserve">infraestructura que de valor a las áreas de valor ecológico y ambiental. </w:t>
      </w:r>
    </w:p>
    <w:p w:rsidR="00641803" w:rsidRPr="003F4F54" w:rsidRDefault="00641803" w:rsidP="00641803">
      <w:pPr>
        <w:ind w:left="708"/>
        <w:jc w:val="both"/>
        <w:rPr>
          <w:sz w:val="24"/>
          <w:szCs w:val="24"/>
        </w:rPr>
      </w:pPr>
      <w:r w:rsidRPr="003F4F54">
        <w:rPr>
          <w:sz w:val="24"/>
          <w:szCs w:val="24"/>
        </w:rPr>
        <w:t xml:space="preserve">Plazo: </w:t>
      </w:r>
      <w:r w:rsidR="002D34A0">
        <w:rPr>
          <w:sz w:val="24"/>
          <w:szCs w:val="24"/>
        </w:rPr>
        <w:t>Durante los niveles</w:t>
      </w:r>
      <w:r w:rsidRPr="003F4F54">
        <w:rPr>
          <w:sz w:val="24"/>
          <w:szCs w:val="24"/>
        </w:rPr>
        <w:t xml:space="preserve"> </w:t>
      </w:r>
      <w:r w:rsidR="003603EE">
        <w:rPr>
          <w:sz w:val="24"/>
          <w:szCs w:val="24"/>
        </w:rPr>
        <w:t>I</w:t>
      </w:r>
      <w:r w:rsidRPr="003F4F54">
        <w:rPr>
          <w:sz w:val="24"/>
          <w:szCs w:val="24"/>
        </w:rPr>
        <w:t>ntermedio</w:t>
      </w:r>
      <w:r w:rsidR="003603EE">
        <w:rPr>
          <w:sz w:val="24"/>
          <w:szCs w:val="24"/>
        </w:rPr>
        <w:t xml:space="preserve"> y de E</w:t>
      </w:r>
      <w:r w:rsidRPr="003F4F54">
        <w:rPr>
          <w:sz w:val="24"/>
          <w:szCs w:val="24"/>
        </w:rPr>
        <w:t>xcelencia</w:t>
      </w:r>
      <w:r w:rsidR="003603EE">
        <w:rPr>
          <w:sz w:val="24"/>
          <w:szCs w:val="24"/>
        </w:rPr>
        <w:t xml:space="preserve">. </w:t>
      </w:r>
    </w:p>
    <w:p w:rsidR="00641803" w:rsidRPr="003F4F54" w:rsidRDefault="00641803" w:rsidP="00641803">
      <w:pPr>
        <w:pStyle w:val="Prrafodelista"/>
        <w:jc w:val="both"/>
        <w:rPr>
          <w:sz w:val="24"/>
          <w:szCs w:val="24"/>
          <w:u w:val="single"/>
        </w:rPr>
      </w:pPr>
    </w:p>
    <w:p w:rsidR="00641803" w:rsidRPr="003F4F54" w:rsidRDefault="00641803" w:rsidP="0064180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3F4F54">
        <w:rPr>
          <w:sz w:val="24"/>
          <w:szCs w:val="24"/>
        </w:rPr>
        <w:t xml:space="preserve">Programa de acción 1: </w:t>
      </w:r>
      <w:r w:rsidR="00855113">
        <w:rPr>
          <w:sz w:val="24"/>
          <w:szCs w:val="24"/>
        </w:rPr>
        <w:t>Plan de Protección y Restauración de Humedales Urbanos, basado en la Ley 21.202 de humedales urbanos</w:t>
      </w:r>
      <w:r w:rsidRPr="003F4F54">
        <w:rPr>
          <w:sz w:val="24"/>
          <w:szCs w:val="24"/>
        </w:rPr>
        <w:t>.</w:t>
      </w:r>
    </w:p>
    <w:p w:rsidR="00641803" w:rsidRPr="003F4F54" w:rsidRDefault="00641803" w:rsidP="00641803">
      <w:pPr>
        <w:pStyle w:val="Prrafodelista"/>
        <w:jc w:val="both"/>
        <w:rPr>
          <w:sz w:val="24"/>
          <w:szCs w:val="24"/>
        </w:rPr>
      </w:pPr>
    </w:p>
    <w:p w:rsidR="00641803" w:rsidRDefault="00641803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2D34A0">
        <w:rPr>
          <w:sz w:val="24"/>
          <w:szCs w:val="24"/>
          <w:u w:val="single"/>
        </w:rPr>
        <w:t>a.</w:t>
      </w:r>
      <w:r w:rsidRPr="000673E6">
        <w:rPr>
          <w:sz w:val="24"/>
          <w:szCs w:val="24"/>
          <w:u w:val="single"/>
        </w:rPr>
        <w:t>1</w:t>
      </w:r>
      <w:r w:rsidRPr="003F4F54">
        <w:rPr>
          <w:sz w:val="24"/>
          <w:szCs w:val="24"/>
        </w:rPr>
        <w:t>:</w:t>
      </w:r>
      <w:r w:rsidR="008A427F">
        <w:rPr>
          <w:sz w:val="24"/>
          <w:szCs w:val="24"/>
        </w:rPr>
        <w:t xml:space="preserve"> Protección de humedales y lagunas de la comuna</w:t>
      </w:r>
      <w:r w:rsidR="006A2F22">
        <w:rPr>
          <w:sz w:val="24"/>
          <w:szCs w:val="24"/>
        </w:rPr>
        <w:t>.</w:t>
      </w:r>
    </w:p>
    <w:p w:rsidR="00641803" w:rsidRPr="00122A1C" w:rsidRDefault="008A427F" w:rsidP="00122A1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Generar la protección de humedales y lagunas, mediante las solicitudes de reconocimiento de humedales urbanos al Ministerio del Medio Ambiente</w:t>
      </w:r>
      <w:r w:rsidR="00641803" w:rsidRPr="00122A1C">
        <w:rPr>
          <w:sz w:val="24"/>
          <w:szCs w:val="24"/>
        </w:rPr>
        <w:t>.</w:t>
      </w:r>
    </w:p>
    <w:p w:rsidR="00122A1C" w:rsidRDefault="00122A1C" w:rsidP="00534513">
      <w:pPr>
        <w:ind w:left="708"/>
        <w:jc w:val="both"/>
        <w:rPr>
          <w:sz w:val="24"/>
          <w:szCs w:val="24"/>
        </w:rPr>
      </w:pPr>
      <w:r w:rsidRPr="002D34A0">
        <w:rPr>
          <w:b/>
          <w:sz w:val="24"/>
          <w:szCs w:val="24"/>
        </w:rPr>
        <w:t>Acciones:</w:t>
      </w:r>
      <w:r w:rsidR="003603EE">
        <w:rPr>
          <w:sz w:val="24"/>
          <w:szCs w:val="24"/>
        </w:rPr>
        <w:t xml:space="preserve"> Di</w:t>
      </w:r>
      <w:r w:rsidR="008A427F">
        <w:rPr>
          <w:sz w:val="24"/>
          <w:szCs w:val="24"/>
        </w:rPr>
        <w:t>señar Plan de Protección y Restauración de Humedales Urbanos</w:t>
      </w:r>
      <w:r w:rsidR="003603EE">
        <w:rPr>
          <w:sz w:val="24"/>
          <w:szCs w:val="24"/>
        </w:rPr>
        <w:t>.</w:t>
      </w:r>
    </w:p>
    <w:p w:rsidR="00122A1C" w:rsidRDefault="00122A1C" w:rsidP="00122A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C666A9">
        <w:rPr>
          <w:sz w:val="24"/>
          <w:szCs w:val="24"/>
        </w:rPr>
        <w:t>$</w:t>
      </w:r>
    </w:p>
    <w:p w:rsidR="00235E84" w:rsidRDefault="00122A1C" w:rsidP="00235E84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914355">
        <w:rPr>
          <w:sz w:val="24"/>
          <w:szCs w:val="24"/>
        </w:rPr>
        <w:t xml:space="preserve"> </w:t>
      </w:r>
      <w:r w:rsidR="008A427F">
        <w:rPr>
          <w:sz w:val="24"/>
          <w:szCs w:val="24"/>
        </w:rPr>
        <w:t>Plan de Protección y Restauración Humedales Urbanos</w:t>
      </w:r>
      <w:r w:rsidR="003603EE">
        <w:rPr>
          <w:sz w:val="24"/>
          <w:szCs w:val="24"/>
        </w:rPr>
        <w:t xml:space="preserve">. </w:t>
      </w:r>
    </w:p>
    <w:p w:rsidR="00235E84" w:rsidRDefault="00235E84" w:rsidP="00235E84">
      <w:pPr>
        <w:ind w:firstLine="708"/>
        <w:jc w:val="both"/>
        <w:rPr>
          <w:sz w:val="24"/>
          <w:szCs w:val="24"/>
        </w:rPr>
      </w:pPr>
    </w:p>
    <w:p w:rsidR="00235E84" w:rsidRDefault="00235E84" w:rsidP="00235E84">
      <w:pPr>
        <w:ind w:firstLine="708"/>
        <w:jc w:val="both"/>
        <w:rPr>
          <w:sz w:val="24"/>
          <w:szCs w:val="24"/>
        </w:rPr>
      </w:pPr>
    </w:p>
    <w:p w:rsidR="00235E84" w:rsidRDefault="00235E84" w:rsidP="00235E84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lastRenderedPageBreak/>
        <w:t xml:space="preserve">Proyecto </w:t>
      </w:r>
      <w:r>
        <w:rPr>
          <w:sz w:val="24"/>
          <w:szCs w:val="24"/>
          <w:u w:val="single"/>
        </w:rPr>
        <w:t>a.</w:t>
      </w:r>
      <w:r>
        <w:rPr>
          <w:sz w:val="24"/>
          <w:szCs w:val="24"/>
          <w:u w:val="single"/>
        </w:rPr>
        <w:t>2</w:t>
      </w:r>
      <w:r w:rsidRPr="003F4F54">
        <w:rPr>
          <w:sz w:val="24"/>
          <w:szCs w:val="24"/>
        </w:rPr>
        <w:t>:</w:t>
      </w:r>
      <w:r w:rsidR="00EF5E44">
        <w:rPr>
          <w:sz w:val="24"/>
          <w:szCs w:val="24"/>
        </w:rPr>
        <w:t xml:space="preserve"> Expedientes solicitudes reconocimiento humedal urbano</w:t>
      </w:r>
      <w:r>
        <w:rPr>
          <w:sz w:val="24"/>
          <w:szCs w:val="24"/>
        </w:rPr>
        <w:t>.</w:t>
      </w:r>
    </w:p>
    <w:p w:rsidR="00235E84" w:rsidRDefault="00235E84" w:rsidP="00235E8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Generar los antecedentes requeridos en el reglamento de la Ley 21.202 de Humedales Urbanos, para</w:t>
      </w:r>
      <w:r>
        <w:rPr>
          <w:sz w:val="24"/>
          <w:szCs w:val="24"/>
        </w:rPr>
        <w:t xml:space="preserve"> las solicitudes de reconocimiento de humedales urbanos al Ministerio del Medio Ambiente</w:t>
      </w:r>
      <w:r w:rsidRPr="00122A1C">
        <w:rPr>
          <w:sz w:val="24"/>
          <w:szCs w:val="24"/>
        </w:rPr>
        <w:t>.</w:t>
      </w:r>
    </w:p>
    <w:p w:rsidR="00235E84" w:rsidRDefault="00235E84" w:rsidP="00235E84">
      <w:pPr>
        <w:ind w:left="708"/>
        <w:jc w:val="both"/>
        <w:rPr>
          <w:sz w:val="24"/>
          <w:szCs w:val="24"/>
        </w:rPr>
      </w:pPr>
      <w:r w:rsidRPr="002D34A0">
        <w:rPr>
          <w:b/>
          <w:sz w:val="24"/>
          <w:szCs w:val="24"/>
        </w:rPr>
        <w:t>Acciones: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Elaboración de Expedientes para la Solicitud de Reconocimiento de Humedales Ur</w:t>
      </w:r>
      <w:r>
        <w:rPr>
          <w:sz w:val="24"/>
          <w:szCs w:val="24"/>
        </w:rPr>
        <w:t>banos.</w:t>
      </w:r>
    </w:p>
    <w:p w:rsidR="00235E84" w:rsidRDefault="00235E84" w:rsidP="00235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>
        <w:rPr>
          <w:sz w:val="24"/>
          <w:szCs w:val="24"/>
        </w:rPr>
        <w:t>$</w:t>
      </w:r>
    </w:p>
    <w:p w:rsidR="00235E84" w:rsidRDefault="00235E84" w:rsidP="00235E84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Expedientes</w:t>
      </w:r>
      <w:r>
        <w:rPr>
          <w:sz w:val="24"/>
          <w:szCs w:val="24"/>
        </w:rPr>
        <w:t xml:space="preserve"> Humedales Urbanos</w:t>
      </w:r>
      <w:r>
        <w:rPr>
          <w:sz w:val="24"/>
          <w:szCs w:val="24"/>
        </w:rPr>
        <w:t>.</w:t>
      </w:r>
    </w:p>
    <w:p w:rsidR="00235E84" w:rsidRPr="00AB527D" w:rsidRDefault="00235E84" w:rsidP="00235E84">
      <w:pPr>
        <w:ind w:firstLine="708"/>
        <w:jc w:val="both"/>
        <w:rPr>
          <w:sz w:val="24"/>
          <w:szCs w:val="24"/>
        </w:rPr>
      </w:pPr>
    </w:p>
    <w:p w:rsidR="00641803" w:rsidRPr="008064B1" w:rsidRDefault="00641803" w:rsidP="008064B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3603EE">
        <w:rPr>
          <w:sz w:val="24"/>
          <w:szCs w:val="24"/>
          <w:u w:val="single"/>
        </w:rPr>
        <w:t>a.</w:t>
      </w:r>
      <w:r w:rsidR="00EF5E44">
        <w:rPr>
          <w:sz w:val="24"/>
          <w:szCs w:val="24"/>
          <w:u w:val="single"/>
        </w:rPr>
        <w:t>3</w:t>
      </w:r>
      <w:r w:rsidRPr="003F4F54">
        <w:rPr>
          <w:sz w:val="24"/>
          <w:szCs w:val="24"/>
        </w:rPr>
        <w:t xml:space="preserve">: </w:t>
      </w:r>
      <w:r w:rsidR="008064B1">
        <w:rPr>
          <w:sz w:val="24"/>
          <w:szCs w:val="24"/>
        </w:rPr>
        <w:t>Mesas de trabajo de gobernanza de humedales</w:t>
      </w:r>
      <w:r w:rsidR="00B728AF" w:rsidRPr="008064B1">
        <w:rPr>
          <w:sz w:val="24"/>
          <w:szCs w:val="24"/>
        </w:rPr>
        <w:t>.</w:t>
      </w:r>
    </w:p>
    <w:p w:rsidR="00641803" w:rsidRPr="00122A1C" w:rsidRDefault="00641803" w:rsidP="00122A1C">
      <w:pPr>
        <w:ind w:left="720"/>
        <w:jc w:val="both"/>
        <w:rPr>
          <w:sz w:val="24"/>
          <w:szCs w:val="24"/>
        </w:rPr>
      </w:pPr>
      <w:r w:rsidRPr="00122A1C">
        <w:rPr>
          <w:sz w:val="24"/>
          <w:szCs w:val="24"/>
        </w:rPr>
        <w:t xml:space="preserve">Generar </w:t>
      </w:r>
      <w:r w:rsidR="008064B1">
        <w:rPr>
          <w:sz w:val="24"/>
          <w:szCs w:val="24"/>
        </w:rPr>
        <w:t>mesas de trabajo que nos permita trabajar desde la comunidad, con trabajo colaborativo, la gobernanza ambiental con el territorio de los humedales de nuestra comuna.</w:t>
      </w:r>
    </w:p>
    <w:p w:rsidR="008064B1" w:rsidRDefault="00122A1C" w:rsidP="00DB126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C92B89">
        <w:rPr>
          <w:sz w:val="24"/>
          <w:szCs w:val="24"/>
        </w:rPr>
        <w:t xml:space="preserve"> </w:t>
      </w:r>
      <w:r w:rsidR="008064B1">
        <w:rPr>
          <w:sz w:val="24"/>
          <w:szCs w:val="24"/>
        </w:rPr>
        <w:t>Establecer mecanismos que permitan</w:t>
      </w:r>
      <w:r w:rsidR="00235E84">
        <w:rPr>
          <w:sz w:val="24"/>
          <w:szCs w:val="24"/>
        </w:rPr>
        <w:t xml:space="preserve">, aseguren la entrega de información y participación efectiva de los actores involucrados en la conservación, protección y uso racional de los recursos hídricos de la comuna. </w:t>
      </w:r>
    </w:p>
    <w:p w:rsidR="00122A1C" w:rsidRDefault="00122A1C" w:rsidP="00122A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DB1265">
        <w:rPr>
          <w:sz w:val="24"/>
          <w:szCs w:val="24"/>
        </w:rPr>
        <w:t xml:space="preserve">$ </w:t>
      </w:r>
    </w:p>
    <w:p w:rsidR="00122A1C" w:rsidRPr="00F2041E" w:rsidRDefault="00122A1C" w:rsidP="00122A1C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DB1265">
        <w:rPr>
          <w:sz w:val="24"/>
          <w:szCs w:val="24"/>
        </w:rPr>
        <w:t xml:space="preserve"> </w:t>
      </w:r>
      <w:r w:rsidR="00235E84">
        <w:rPr>
          <w:sz w:val="24"/>
          <w:szCs w:val="24"/>
        </w:rPr>
        <w:t>Mesas de trabajo conformadas</w:t>
      </w:r>
      <w:r w:rsidR="003F1F94">
        <w:rPr>
          <w:sz w:val="24"/>
          <w:szCs w:val="24"/>
        </w:rPr>
        <w:t xml:space="preserve">. </w:t>
      </w:r>
    </w:p>
    <w:p w:rsidR="00641803" w:rsidRPr="00641803" w:rsidRDefault="00641803" w:rsidP="00641803">
      <w:pPr>
        <w:pStyle w:val="Prrafodelista"/>
        <w:ind w:left="1080"/>
        <w:jc w:val="both"/>
        <w:rPr>
          <w:sz w:val="24"/>
          <w:szCs w:val="24"/>
        </w:rPr>
      </w:pPr>
    </w:p>
    <w:p w:rsidR="00641803" w:rsidRDefault="00376569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3F1F94">
        <w:rPr>
          <w:sz w:val="24"/>
          <w:szCs w:val="24"/>
          <w:u w:val="single"/>
        </w:rPr>
        <w:t>a.</w:t>
      </w:r>
      <w:r w:rsidRPr="000673E6">
        <w:rPr>
          <w:sz w:val="24"/>
          <w:szCs w:val="24"/>
          <w:u w:val="single"/>
        </w:rPr>
        <w:t>3</w:t>
      </w:r>
      <w:r w:rsidR="00EF5E44">
        <w:rPr>
          <w:sz w:val="24"/>
          <w:szCs w:val="24"/>
        </w:rPr>
        <w:t xml:space="preserve">: Parques urbanos humedal boca </w:t>
      </w:r>
      <w:proofErr w:type="spellStart"/>
      <w:r w:rsidR="00EF5E44">
        <w:rPr>
          <w:sz w:val="24"/>
          <w:szCs w:val="24"/>
        </w:rPr>
        <w:t>maule</w:t>
      </w:r>
      <w:proofErr w:type="spellEnd"/>
      <w:r w:rsidR="00EF5E44">
        <w:rPr>
          <w:sz w:val="24"/>
          <w:szCs w:val="24"/>
        </w:rPr>
        <w:t>.</w:t>
      </w:r>
    </w:p>
    <w:p w:rsidR="00EF5E44" w:rsidRDefault="00347B7A" w:rsidP="00D800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Seguimiento normativo en la etapa de construcción, </w:t>
      </w:r>
      <w:r w:rsidR="00EF5E44">
        <w:rPr>
          <w:sz w:val="24"/>
          <w:szCs w:val="24"/>
        </w:rPr>
        <w:t xml:space="preserve">funcionamiento y administración del parque humedal boca </w:t>
      </w:r>
      <w:proofErr w:type="spellStart"/>
      <w:r w:rsidR="00EF5E44">
        <w:rPr>
          <w:sz w:val="24"/>
          <w:szCs w:val="24"/>
        </w:rPr>
        <w:t>maule</w:t>
      </w:r>
      <w:proofErr w:type="spellEnd"/>
      <w:r w:rsidR="00EF5E44">
        <w:rPr>
          <w:sz w:val="24"/>
          <w:szCs w:val="24"/>
        </w:rPr>
        <w:t xml:space="preserve">, conjuntamente con el centro de educación ambiental. </w:t>
      </w:r>
    </w:p>
    <w:p w:rsidR="00F2041E" w:rsidRDefault="00F2041E" w:rsidP="003D7CEA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DB1265">
        <w:rPr>
          <w:sz w:val="24"/>
          <w:szCs w:val="24"/>
        </w:rPr>
        <w:t xml:space="preserve"> </w:t>
      </w:r>
      <w:r w:rsidR="00EF5E44">
        <w:rPr>
          <w:sz w:val="24"/>
          <w:szCs w:val="24"/>
        </w:rPr>
        <w:t xml:space="preserve">Seguimiento </w:t>
      </w:r>
      <w:r w:rsidR="00347B7A">
        <w:rPr>
          <w:sz w:val="24"/>
          <w:szCs w:val="24"/>
        </w:rPr>
        <w:t xml:space="preserve">a través de reuniones e inspecciones a </w:t>
      </w:r>
      <w:r w:rsidR="00EF5E44">
        <w:rPr>
          <w:sz w:val="24"/>
          <w:szCs w:val="24"/>
        </w:rPr>
        <w:t xml:space="preserve">la construcción del parque humedal boca </w:t>
      </w:r>
      <w:proofErr w:type="spellStart"/>
      <w:r w:rsidR="00EF5E44">
        <w:rPr>
          <w:sz w:val="24"/>
          <w:szCs w:val="24"/>
        </w:rPr>
        <w:t>maule</w:t>
      </w:r>
      <w:proofErr w:type="spellEnd"/>
      <w:r w:rsidR="00EF5E44">
        <w:rPr>
          <w:sz w:val="24"/>
          <w:szCs w:val="24"/>
        </w:rPr>
        <w:t xml:space="preserve"> y pase urbano Camilo Olavarría.</w:t>
      </w:r>
    </w:p>
    <w:p w:rsidR="00F2041E" w:rsidRDefault="00F2041E" w:rsidP="00F204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3D7CEA">
        <w:rPr>
          <w:sz w:val="24"/>
          <w:szCs w:val="24"/>
        </w:rPr>
        <w:t>$</w:t>
      </w:r>
    </w:p>
    <w:p w:rsidR="00F2041E" w:rsidRPr="00F2041E" w:rsidRDefault="00F2041E" w:rsidP="00E83747">
      <w:pPr>
        <w:ind w:left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3D7CEA">
        <w:rPr>
          <w:sz w:val="24"/>
          <w:szCs w:val="24"/>
        </w:rPr>
        <w:t xml:space="preserve"> </w:t>
      </w:r>
      <w:r w:rsidR="00347B7A">
        <w:rPr>
          <w:sz w:val="24"/>
          <w:szCs w:val="24"/>
        </w:rPr>
        <w:t>reuniones e inspecciones a parques.</w:t>
      </w:r>
    </w:p>
    <w:p w:rsidR="00797647" w:rsidRDefault="00797647" w:rsidP="00641803">
      <w:pPr>
        <w:pStyle w:val="Prrafodelista"/>
        <w:ind w:left="1080"/>
        <w:jc w:val="both"/>
        <w:rPr>
          <w:sz w:val="24"/>
          <w:szCs w:val="24"/>
        </w:rPr>
      </w:pPr>
    </w:p>
    <w:p w:rsidR="00347B7A" w:rsidRDefault="00347B7A" w:rsidP="00641803">
      <w:pPr>
        <w:pStyle w:val="Prrafodelista"/>
        <w:ind w:left="1080"/>
        <w:jc w:val="both"/>
        <w:rPr>
          <w:sz w:val="24"/>
          <w:szCs w:val="24"/>
        </w:rPr>
      </w:pPr>
    </w:p>
    <w:p w:rsidR="00641803" w:rsidRPr="003F4F54" w:rsidRDefault="00641803" w:rsidP="00641803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CC3CF6">
        <w:rPr>
          <w:b/>
          <w:sz w:val="24"/>
          <w:szCs w:val="24"/>
        </w:rPr>
        <w:lastRenderedPageBreak/>
        <w:t>Línea 2</w:t>
      </w:r>
      <w:r w:rsidRPr="003F4F54">
        <w:rPr>
          <w:sz w:val="24"/>
          <w:szCs w:val="24"/>
        </w:rPr>
        <w:t xml:space="preserve"> </w:t>
      </w:r>
      <w:r w:rsidRPr="003F4F54">
        <w:rPr>
          <w:sz w:val="24"/>
          <w:szCs w:val="24"/>
        </w:rPr>
        <w:tab/>
        <w:t>: Gestión integral de residuos</w:t>
      </w:r>
    </w:p>
    <w:p w:rsidR="00901E05" w:rsidRDefault="00477F0A" w:rsidP="00901E0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BF2556">
        <w:rPr>
          <w:sz w:val="24"/>
          <w:szCs w:val="24"/>
        </w:rPr>
        <w:t>estión integral de los residuos</w:t>
      </w:r>
      <w:r w:rsidR="00BB1E1A">
        <w:rPr>
          <w:sz w:val="24"/>
          <w:szCs w:val="24"/>
        </w:rPr>
        <w:t xml:space="preserve"> sólidos </w:t>
      </w:r>
      <w:r w:rsidR="00BF2556">
        <w:rPr>
          <w:sz w:val="24"/>
          <w:szCs w:val="24"/>
        </w:rPr>
        <w:t>generados por la población</w:t>
      </w:r>
      <w:r w:rsidR="008742B2">
        <w:rPr>
          <w:sz w:val="24"/>
          <w:szCs w:val="24"/>
        </w:rPr>
        <w:t>, mejorando el manejo y disminuyendo los impactos ambien</w:t>
      </w:r>
      <w:r w:rsidR="00901E05">
        <w:rPr>
          <w:sz w:val="24"/>
          <w:szCs w:val="24"/>
        </w:rPr>
        <w:t>tales que genera su eliminación.</w:t>
      </w:r>
    </w:p>
    <w:p w:rsidR="00A60F73" w:rsidRPr="003F4F54" w:rsidRDefault="00641803" w:rsidP="00901E05">
      <w:pPr>
        <w:ind w:left="708"/>
        <w:jc w:val="both"/>
        <w:rPr>
          <w:sz w:val="24"/>
          <w:szCs w:val="24"/>
        </w:rPr>
      </w:pPr>
      <w:r w:rsidRPr="003F4F54">
        <w:rPr>
          <w:sz w:val="24"/>
          <w:szCs w:val="24"/>
        </w:rPr>
        <w:t>Plazo: Durante los niveles; básico, intermedio, excelencia, excelencia sobresaliente, acreditación de vocación ambiental comunal.</w:t>
      </w:r>
    </w:p>
    <w:p w:rsidR="00641803" w:rsidRDefault="00641803" w:rsidP="00E87345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3F4F54">
        <w:rPr>
          <w:sz w:val="24"/>
          <w:szCs w:val="24"/>
        </w:rPr>
        <w:t>Programa de acción 1: Programa de Reciclaje Comunal</w:t>
      </w:r>
    </w:p>
    <w:p w:rsidR="00E87345" w:rsidRPr="00E87345" w:rsidRDefault="00E87345" w:rsidP="00E87345">
      <w:pPr>
        <w:pStyle w:val="Prrafodelista"/>
        <w:ind w:left="1068"/>
        <w:jc w:val="both"/>
        <w:rPr>
          <w:sz w:val="24"/>
          <w:szCs w:val="24"/>
        </w:rPr>
      </w:pPr>
    </w:p>
    <w:p w:rsidR="00641803" w:rsidRPr="003F4F54" w:rsidRDefault="00E71AAC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a.</w:t>
      </w:r>
      <w:r w:rsidRPr="000673E6">
        <w:rPr>
          <w:sz w:val="24"/>
          <w:szCs w:val="24"/>
          <w:u w:val="single"/>
        </w:rPr>
        <w:t>1</w:t>
      </w:r>
      <w:r w:rsidR="00641803" w:rsidRPr="003F4F54">
        <w:rPr>
          <w:sz w:val="24"/>
          <w:szCs w:val="24"/>
        </w:rPr>
        <w:t>:</w:t>
      </w:r>
      <w:r w:rsidR="00063132">
        <w:rPr>
          <w:sz w:val="24"/>
          <w:szCs w:val="24"/>
        </w:rPr>
        <w:t xml:space="preserve"> Modelo</w:t>
      </w:r>
      <w:r w:rsidR="00641803" w:rsidRPr="003F4F54">
        <w:rPr>
          <w:sz w:val="24"/>
          <w:szCs w:val="24"/>
        </w:rPr>
        <w:t xml:space="preserve"> de gestión</w:t>
      </w:r>
    </w:p>
    <w:p w:rsidR="00641803" w:rsidRPr="00A120CB" w:rsidRDefault="00641803" w:rsidP="006D6A32">
      <w:pPr>
        <w:ind w:left="708"/>
        <w:jc w:val="both"/>
        <w:rPr>
          <w:sz w:val="24"/>
          <w:szCs w:val="24"/>
        </w:rPr>
      </w:pPr>
      <w:r w:rsidRPr="00A120CB">
        <w:rPr>
          <w:sz w:val="24"/>
          <w:szCs w:val="24"/>
        </w:rPr>
        <w:t>Establecer un modelo de gestión de residuos que permita trabajar de forma permanen</w:t>
      </w:r>
      <w:r w:rsidR="00D42970" w:rsidRPr="00A120CB">
        <w:rPr>
          <w:sz w:val="24"/>
          <w:szCs w:val="24"/>
        </w:rPr>
        <w:t>te la separación en origen en los</w:t>
      </w:r>
      <w:r w:rsidRPr="00A120CB">
        <w:rPr>
          <w:sz w:val="24"/>
          <w:szCs w:val="24"/>
        </w:rPr>
        <w:t xml:space="preserve"> establecimiento</w:t>
      </w:r>
      <w:r w:rsidR="00D42970" w:rsidRPr="00A120CB">
        <w:rPr>
          <w:sz w:val="24"/>
          <w:szCs w:val="24"/>
        </w:rPr>
        <w:t>s educacionales</w:t>
      </w:r>
      <w:r w:rsidRPr="00A120CB">
        <w:rPr>
          <w:sz w:val="24"/>
          <w:szCs w:val="24"/>
        </w:rPr>
        <w:t xml:space="preserve"> </w:t>
      </w:r>
      <w:r w:rsidR="00D42970" w:rsidRPr="00A120CB">
        <w:rPr>
          <w:sz w:val="24"/>
          <w:szCs w:val="24"/>
        </w:rPr>
        <w:t>y/o</w:t>
      </w:r>
      <w:r w:rsidRPr="00A120CB">
        <w:rPr>
          <w:sz w:val="24"/>
          <w:szCs w:val="24"/>
        </w:rPr>
        <w:t xml:space="preserve"> junta de vecinos</w:t>
      </w:r>
      <w:r w:rsidR="00BB1E1A">
        <w:rPr>
          <w:sz w:val="24"/>
          <w:szCs w:val="24"/>
        </w:rPr>
        <w:t xml:space="preserve"> en formato de “</w:t>
      </w:r>
      <w:r w:rsidR="00C574D6" w:rsidRPr="00A120CB">
        <w:rPr>
          <w:sz w:val="24"/>
          <w:szCs w:val="24"/>
        </w:rPr>
        <w:t>mini puntos</w:t>
      </w:r>
      <w:r w:rsidR="00BB1E1A">
        <w:rPr>
          <w:sz w:val="24"/>
          <w:szCs w:val="24"/>
        </w:rPr>
        <w:t xml:space="preserve"> limpios”</w:t>
      </w:r>
      <w:r w:rsidR="00452630">
        <w:rPr>
          <w:sz w:val="24"/>
          <w:szCs w:val="24"/>
        </w:rPr>
        <w:t xml:space="preserve"> </w:t>
      </w:r>
      <w:r w:rsidR="00C574D6" w:rsidRPr="00A120CB">
        <w:rPr>
          <w:sz w:val="24"/>
          <w:szCs w:val="24"/>
        </w:rPr>
        <w:t xml:space="preserve"> en conjunto</w:t>
      </w:r>
      <w:r w:rsidR="00D50FA2" w:rsidRPr="00A120CB">
        <w:rPr>
          <w:sz w:val="24"/>
          <w:szCs w:val="24"/>
        </w:rPr>
        <w:t xml:space="preserve"> con los </w:t>
      </w:r>
      <w:r w:rsidR="00452630">
        <w:rPr>
          <w:sz w:val="24"/>
          <w:szCs w:val="24"/>
        </w:rPr>
        <w:t>Puntos Limpios sectoriales y el Punto Limpio C</w:t>
      </w:r>
      <w:r w:rsidR="00D50FA2" w:rsidRPr="00A120CB">
        <w:rPr>
          <w:sz w:val="24"/>
          <w:szCs w:val="24"/>
        </w:rPr>
        <w:t>omunal</w:t>
      </w:r>
      <w:r w:rsidR="00452630">
        <w:rPr>
          <w:sz w:val="24"/>
          <w:szCs w:val="24"/>
        </w:rPr>
        <w:t>.</w:t>
      </w:r>
    </w:p>
    <w:p w:rsidR="005C3306" w:rsidRDefault="0040589F" w:rsidP="00E8734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</w:t>
      </w:r>
      <w:r w:rsidR="005C3306" w:rsidRPr="00F9241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diseñar e implementar el modelo de gestión de residuos </w:t>
      </w:r>
      <w:r w:rsidR="00E87345">
        <w:rPr>
          <w:sz w:val="24"/>
          <w:szCs w:val="24"/>
        </w:rPr>
        <w:t>para la comuna.</w:t>
      </w:r>
    </w:p>
    <w:p w:rsidR="0040589F" w:rsidRDefault="0040589F" w:rsidP="00A12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Financiamiento: </w:t>
      </w:r>
      <w:r w:rsidR="00E87345">
        <w:rPr>
          <w:sz w:val="24"/>
          <w:szCs w:val="24"/>
        </w:rPr>
        <w:t>$</w:t>
      </w:r>
    </w:p>
    <w:p w:rsidR="005C3306" w:rsidRDefault="005C3306" w:rsidP="00A12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Indicador: </w:t>
      </w:r>
      <w:r w:rsidR="00452630">
        <w:rPr>
          <w:sz w:val="24"/>
          <w:szCs w:val="24"/>
        </w:rPr>
        <w:t xml:space="preserve">Diseño del modelo de gestión y habilitación de </w:t>
      </w:r>
      <w:r w:rsidR="00901E05">
        <w:rPr>
          <w:sz w:val="24"/>
          <w:szCs w:val="24"/>
        </w:rPr>
        <w:t>puntos de reciclaje</w:t>
      </w:r>
      <w:r w:rsidR="00270456">
        <w:rPr>
          <w:sz w:val="24"/>
          <w:szCs w:val="24"/>
        </w:rPr>
        <w:t>.</w:t>
      </w:r>
    </w:p>
    <w:p w:rsidR="000673E6" w:rsidRPr="00A120CB" w:rsidRDefault="000673E6" w:rsidP="00A120CB">
      <w:pPr>
        <w:ind w:firstLine="708"/>
        <w:jc w:val="both"/>
        <w:rPr>
          <w:sz w:val="24"/>
          <w:szCs w:val="24"/>
        </w:rPr>
      </w:pPr>
    </w:p>
    <w:p w:rsidR="00E71AAC" w:rsidRPr="00270456" w:rsidRDefault="00E71AAC" w:rsidP="00270456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a.</w:t>
      </w:r>
      <w:r w:rsidRPr="000673E6">
        <w:rPr>
          <w:sz w:val="24"/>
          <w:szCs w:val="24"/>
          <w:u w:val="single"/>
        </w:rPr>
        <w:t>2:</w:t>
      </w:r>
      <w:r w:rsidRPr="003F4F54">
        <w:rPr>
          <w:sz w:val="24"/>
          <w:szCs w:val="24"/>
        </w:rPr>
        <w:t xml:space="preserve"> Talleres y Capacitaciones</w:t>
      </w:r>
    </w:p>
    <w:p w:rsidR="00E71AAC" w:rsidRPr="00A120CB" w:rsidRDefault="00E71AAC" w:rsidP="00270456">
      <w:pPr>
        <w:ind w:left="708"/>
        <w:rPr>
          <w:sz w:val="24"/>
          <w:szCs w:val="24"/>
        </w:rPr>
      </w:pPr>
      <w:r w:rsidRPr="00A120CB">
        <w:rPr>
          <w:sz w:val="24"/>
          <w:szCs w:val="24"/>
        </w:rPr>
        <w:t>Realizar talleres y</w:t>
      </w:r>
      <w:r w:rsidR="00894708">
        <w:rPr>
          <w:sz w:val="24"/>
          <w:szCs w:val="24"/>
        </w:rPr>
        <w:t>/o capacitaciones</w:t>
      </w:r>
      <w:r w:rsidRPr="00A120CB">
        <w:rPr>
          <w:sz w:val="24"/>
          <w:szCs w:val="24"/>
        </w:rPr>
        <w:t xml:space="preserve"> a la comunidad</w:t>
      </w:r>
      <w:r w:rsidR="00894708">
        <w:rPr>
          <w:sz w:val="24"/>
          <w:szCs w:val="24"/>
        </w:rPr>
        <w:t xml:space="preserve"> y funcionarios</w:t>
      </w:r>
      <w:r w:rsidRPr="00A120CB">
        <w:rPr>
          <w:sz w:val="24"/>
          <w:szCs w:val="24"/>
        </w:rPr>
        <w:t>, en relació</w:t>
      </w:r>
      <w:r w:rsidR="00270456">
        <w:rPr>
          <w:sz w:val="24"/>
          <w:szCs w:val="24"/>
        </w:rPr>
        <w:t>n a la gestión de los residuos,</w:t>
      </w:r>
      <w:r w:rsidRPr="00A120CB">
        <w:rPr>
          <w:sz w:val="24"/>
          <w:szCs w:val="24"/>
        </w:rPr>
        <w:t xml:space="preserve"> su impacto en el medio ambiente</w:t>
      </w:r>
      <w:r w:rsidR="00270456">
        <w:rPr>
          <w:sz w:val="24"/>
          <w:szCs w:val="24"/>
        </w:rPr>
        <w:t xml:space="preserve"> y </w:t>
      </w:r>
      <w:r w:rsidR="00C33C7B">
        <w:rPr>
          <w:sz w:val="24"/>
          <w:szCs w:val="24"/>
        </w:rPr>
        <w:t>la jerarquía del manejo de residuos</w:t>
      </w:r>
      <w:r w:rsidRPr="00A120CB">
        <w:rPr>
          <w:sz w:val="24"/>
          <w:szCs w:val="24"/>
        </w:rPr>
        <w:t>.</w:t>
      </w:r>
    </w:p>
    <w:p w:rsidR="00A120CB" w:rsidRDefault="00A120CB" w:rsidP="00A12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3B18B0">
        <w:rPr>
          <w:sz w:val="24"/>
          <w:szCs w:val="24"/>
        </w:rPr>
        <w:t xml:space="preserve"> programar </w:t>
      </w:r>
      <w:r w:rsidR="00894708">
        <w:rPr>
          <w:sz w:val="24"/>
          <w:szCs w:val="24"/>
        </w:rPr>
        <w:t xml:space="preserve">y realizar </w:t>
      </w:r>
      <w:r w:rsidR="003B18B0">
        <w:rPr>
          <w:sz w:val="24"/>
          <w:szCs w:val="24"/>
        </w:rPr>
        <w:t>ta</w:t>
      </w:r>
      <w:r w:rsidR="00894708">
        <w:rPr>
          <w:sz w:val="24"/>
          <w:szCs w:val="24"/>
        </w:rPr>
        <w:t>lleres y capacitaciones anuales.</w:t>
      </w:r>
      <w:r w:rsidR="003B18B0">
        <w:rPr>
          <w:sz w:val="24"/>
          <w:szCs w:val="24"/>
        </w:rPr>
        <w:t xml:space="preserve"> </w:t>
      </w:r>
    </w:p>
    <w:p w:rsidR="00A120CB" w:rsidRDefault="00A120CB" w:rsidP="00A12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C77AA0">
        <w:rPr>
          <w:sz w:val="24"/>
          <w:szCs w:val="24"/>
        </w:rPr>
        <w:t>$</w:t>
      </w:r>
    </w:p>
    <w:p w:rsidR="00A120CB" w:rsidRPr="00F2041E" w:rsidRDefault="00A120CB" w:rsidP="00A120CB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894708">
        <w:rPr>
          <w:sz w:val="24"/>
          <w:szCs w:val="24"/>
        </w:rPr>
        <w:t xml:space="preserve"> programa de planificación y registro de talleres/capacitaciones.</w:t>
      </w:r>
    </w:p>
    <w:p w:rsidR="000673E6" w:rsidRDefault="000673E6" w:rsidP="00641803">
      <w:pPr>
        <w:pStyle w:val="Prrafodelista"/>
        <w:ind w:left="1080"/>
        <w:jc w:val="both"/>
        <w:rPr>
          <w:sz w:val="24"/>
          <w:szCs w:val="24"/>
        </w:rPr>
      </w:pPr>
    </w:p>
    <w:p w:rsidR="00641803" w:rsidRDefault="004C64B8" w:rsidP="00641803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717E1">
        <w:rPr>
          <w:sz w:val="24"/>
          <w:szCs w:val="24"/>
        </w:rPr>
        <w:t>rograma de acción 2</w:t>
      </w:r>
      <w:r w:rsidR="00641803" w:rsidRPr="003F4F54">
        <w:rPr>
          <w:sz w:val="24"/>
          <w:szCs w:val="24"/>
        </w:rPr>
        <w:t xml:space="preserve">: </w:t>
      </w:r>
      <w:r w:rsidR="00641803">
        <w:rPr>
          <w:sz w:val="24"/>
          <w:szCs w:val="24"/>
        </w:rPr>
        <w:t>Residuos domiciliarios</w:t>
      </w:r>
    </w:p>
    <w:p w:rsidR="00641803" w:rsidRPr="003F4F54" w:rsidRDefault="00641803" w:rsidP="00641803">
      <w:pPr>
        <w:pStyle w:val="Prrafodelista"/>
        <w:ind w:left="1068"/>
        <w:jc w:val="both"/>
        <w:rPr>
          <w:sz w:val="24"/>
          <w:szCs w:val="24"/>
        </w:rPr>
      </w:pPr>
    </w:p>
    <w:p w:rsidR="00641803" w:rsidRDefault="00641803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b.</w:t>
      </w:r>
      <w:r w:rsidRPr="000673E6">
        <w:rPr>
          <w:sz w:val="24"/>
          <w:szCs w:val="24"/>
          <w:u w:val="single"/>
        </w:rPr>
        <w:t>1</w:t>
      </w:r>
      <w:r w:rsidRPr="003F4F54">
        <w:rPr>
          <w:sz w:val="24"/>
          <w:szCs w:val="24"/>
        </w:rPr>
        <w:t>:</w:t>
      </w:r>
      <w:r>
        <w:rPr>
          <w:sz w:val="24"/>
          <w:szCs w:val="24"/>
        </w:rPr>
        <w:t xml:space="preserve"> Programa El que Ensucia Paga</w:t>
      </w:r>
    </w:p>
    <w:p w:rsidR="00641803" w:rsidRDefault="00641803" w:rsidP="00E50B9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Programa comunal en marco de la ley 20.879, la que prohíbe y sanciona botar basura en sitios eriazos y vía pública. Siendo este un sistema de denuncias </w:t>
      </w:r>
      <w:r>
        <w:rPr>
          <w:sz w:val="24"/>
          <w:szCs w:val="24"/>
        </w:rPr>
        <w:lastRenderedPageBreak/>
        <w:t>anónimas que puede utilizar la comunidad</w:t>
      </w:r>
      <w:r w:rsidR="009A1477">
        <w:rPr>
          <w:sz w:val="24"/>
          <w:szCs w:val="24"/>
        </w:rPr>
        <w:t xml:space="preserve">, en conjunto con las inspecciones en terreno a los depósitos clandestinos de la comuna. </w:t>
      </w:r>
    </w:p>
    <w:p w:rsidR="00E50B91" w:rsidRDefault="00E50B91" w:rsidP="005E5D3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9A1477">
        <w:rPr>
          <w:sz w:val="24"/>
          <w:szCs w:val="24"/>
        </w:rPr>
        <w:t xml:space="preserve"> difusión del programa,</w:t>
      </w:r>
      <w:r w:rsidR="005E5D3D">
        <w:rPr>
          <w:sz w:val="24"/>
          <w:szCs w:val="24"/>
        </w:rPr>
        <w:t xml:space="preserve"> identificación de depósitos clandestinos e ilegales, </w:t>
      </w:r>
      <w:r w:rsidR="009A1477">
        <w:rPr>
          <w:sz w:val="24"/>
          <w:szCs w:val="24"/>
        </w:rPr>
        <w:t>enviar denuncias al Juzgado de Policía Local.</w:t>
      </w:r>
    </w:p>
    <w:p w:rsidR="00E50B91" w:rsidRDefault="00E50B91" w:rsidP="00E50B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E1732E">
        <w:rPr>
          <w:sz w:val="24"/>
          <w:szCs w:val="24"/>
        </w:rPr>
        <w:t>$</w:t>
      </w:r>
    </w:p>
    <w:p w:rsidR="00E50B91" w:rsidRPr="00F2041E" w:rsidRDefault="00E50B91" w:rsidP="00E50B91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20216D">
        <w:rPr>
          <w:sz w:val="24"/>
          <w:szCs w:val="24"/>
        </w:rPr>
        <w:t xml:space="preserve"> registro de denuncias enviadas al juzgado de policía local.</w:t>
      </w:r>
    </w:p>
    <w:p w:rsidR="00E50B91" w:rsidRDefault="00E50B91" w:rsidP="00002196">
      <w:pPr>
        <w:jc w:val="both"/>
        <w:rPr>
          <w:sz w:val="24"/>
          <w:szCs w:val="24"/>
        </w:rPr>
      </w:pPr>
    </w:p>
    <w:p w:rsidR="00641803" w:rsidRDefault="00641803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b.</w:t>
      </w:r>
      <w:r w:rsidRPr="000673E6">
        <w:rPr>
          <w:sz w:val="24"/>
          <w:szCs w:val="24"/>
          <w:u w:val="single"/>
        </w:rPr>
        <w:t>2:</w:t>
      </w:r>
      <w:r w:rsidRPr="003F4F54">
        <w:rPr>
          <w:sz w:val="24"/>
          <w:szCs w:val="24"/>
        </w:rPr>
        <w:t xml:space="preserve"> </w:t>
      </w:r>
      <w:r>
        <w:rPr>
          <w:sz w:val="24"/>
          <w:szCs w:val="24"/>
        </w:rPr>
        <w:t>Retiro voluminosos.</w:t>
      </w:r>
    </w:p>
    <w:p w:rsidR="00284C79" w:rsidRPr="00E50B91" w:rsidRDefault="00641803" w:rsidP="00E50B91">
      <w:pPr>
        <w:ind w:left="720"/>
        <w:jc w:val="both"/>
        <w:rPr>
          <w:sz w:val="24"/>
          <w:szCs w:val="24"/>
        </w:rPr>
      </w:pPr>
      <w:r w:rsidRPr="00E50B91">
        <w:rPr>
          <w:sz w:val="24"/>
          <w:szCs w:val="24"/>
        </w:rPr>
        <w:t>Disposició</w:t>
      </w:r>
      <w:r w:rsidR="00452630">
        <w:rPr>
          <w:sz w:val="24"/>
          <w:szCs w:val="24"/>
        </w:rPr>
        <w:t xml:space="preserve">n de contenedores para residuos </w:t>
      </w:r>
      <w:r w:rsidRPr="00E50B91">
        <w:rPr>
          <w:sz w:val="24"/>
          <w:szCs w:val="24"/>
        </w:rPr>
        <w:t>voluminosos que no corresponda a</w:t>
      </w:r>
      <w:r w:rsidR="00E1732E">
        <w:rPr>
          <w:sz w:val="24"/>
          <w:szCs w:val="24"/>
        </w:rPr>
        <w:t xml:space="preserve"> domiciliarios</w:t>
      </w:r>
      <w:r w:rsidRPr="00E50B91">
        <w:rPr>
          <w:sz w:val="24"/>
          <w:szCs w:val="24"/>
        </w:rPr>
        <w:t>, de una forma programada y coordinada.</w:t>
      </w:r>
    </w:p>
    <w:p w:rsidR="00E50B91" w:rsidRDefault="00E50B91" w:rsidP="00E1732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E1732E">
        <w:rPr>
          <w:sz w:val="24"/>
          <w:szCs w:val="24"/>
        </w:rPr>
        <w:t xml:space="preserve"> planificación anual de retiro por sectores, operativos sociales de retiro de voluminosos.</w:t>
      </w:r>
    </w:p>
    <w:p w:rsidR="00E50B91" w:rsidRDefault="00E50B91" w:rsidP="00E50B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AB57F3">
        <w:rPr>
          <w:sz w:val="24"/>
          <w:szCs w:val="24"/>
        </w:rPr>
        <w:t>$</w:t>
      </w:r>
    </w:p>
    <w:p w:rsidR="00E50B91" w:rsidRPr="00F2041E" w:rsidRDefault="00E50B91" w:rsidP="00E50B91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AB57F3">
        <w:rPr>
          <w:sz w:val="24"/>
          <w:szCs w:val="24"/>
        </w:rPr>
        <w:t xml:space="preserve"> operativos de retiro de voluminosos en sectores de la comuna.</w:t>
      </w:r>
    </w:p>
    <w:p w:rsidR="00284C79" w:rsidRPr="00E50B91" w:rsidRDefault="00284C79" w:rsidP="00E50B91">
      <w:pPr>
        <w:jc w:val="both"/>
        <w:rPr>
          <w:sz w:val="24"/>
          <w:szCs w:val="24"/>
        </w:rPr>
      </w:pPr>
    </w:p>
    <w:p w:rsidR="00641803" w:rsidRPr="003F4F54" w:rsidRDefault="00641803" w:rsidP="00641803">
      <w:pPr>
        <w:pStyle w:val="Prrafodelista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CC3CF6">
        <w:rPr>
          <w:b/>
          <w:sz w:val="24"/>
          <w:szCs w:val="24"/>
        </w:rPr>
        <w:t>Línea 3</w:t>
      </w:r>
      <w:r w:rsidRPr="003F4F5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Desarrollo y fortalecimiento de una estrategia de tenencia responsable de mascotas.</w:t>
      </w:r>
    </w:p>
    <w:p w:rsidR="00674435" w:rsidRDefault="0059653C" w:rsidP="0064180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estrategia de tenencia responsable de mascotas </w:t>
      </w:r>
      <w:r w:rsidR="00A422B4">
        <w:rPr>
          <w:sz w:val="24"/>
          <w:szCs w:val="24"/>
        </w:rPr>
        <w:t xml:space="preserve">comunal, fomentará la educación en tenencia responsable, control y protección </w:t>
      </w:r>
      <w:r w:rsidR="00D77D03">
        <w:rPr>
          <w:sz w:val="24"/>
          <w:szCs w:val="24"/>
        </w:rPr>
        <w:t xml:space="preserve">de la </w:t>
      </w:r>
      <w:r w:rsidR="0040267C">
        <w:rPr>
          <w:sz w:val="24"/>
          <w:szCs w:val="24"/>
        </w:rPr>
        <w:t>población animal, promoviendo</w:t>
      </w:r>
      <w:r w:rsidR="00D77D03">
        <w:rPr>
          <w:sz w:val="24"/>
          <w:szCs w:val="24"/>
        </w:rPr>
        <w:t xml:space="preserve"> bienestar y salud</w:t>
      </w:r>
      <w:r w:rsidR="0040267C">
        <w:rPr>
          <w:sz w:val="24"/>
          <w:szCs w:val="24"/>
        </w:rPr>
        <w:t xml:space="preserve"> de las personas</w:t>
      </w:r>
      <w:r w:rsidR="00D77D03">
        <w:rPr>
          <w:sz w:val="24"/>
          <w:szCs w:val="24"/>
        </w:rPr>
        <w:t>.</w:t>
      </w:r>
    </w:p>
    <w:p w:rsidR="00641803" w:rsidRPr="003F4F54" w:rsidRDefault="00641803" w:rsidP="00641803">
      <w:pPr>
        <w:ind w:left="708"/>
        <w:jc w:val="both"/>
        <w:rPr>
          <w:sz w:val="24"/>
          <w:szCs w:val="24"/>
        </w:rPr>
      </w:pPr>
      <w:r w:rsidRPr="003F4F54">
        <w:rPr>
          <w:sz w:val="24"/>
          <w:szCs w:val="24"/>
        </w:rPr>
        <w:t>Plazo: Durante los niveles; básico, intermedio, excelencia, excelencia sobresaliente, acreditación de vocación ambiental comunal.</w:t>
      </w:r>
    </w:p>
    <w:p w:rsidR="000673E6" w:rsidRPr="003F4F54" w:rsidRDefault="000673E6" w:rsidP="00641803">
      <w:pPr>
        <w:pStyle w:val="Prrafodelista"/>
        <w:jc w:val="both"/>
        <w:rPr>
          <w:sz w:val="24"/>
          <w:szCs w:val="24"/>
          <w:u w:val="single"/>
        </w:rPr>
      </w:pPr>
    </w:p>
    <w:p w:rsidR="00641803" w:rsidRPr="003F4F54" w:rsidRDefault="00641803" w:rsidP="0064180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3F4F54">
        <w:rPr>
          <w:sz w:val="24"/>
          <w:szCs w:val="24"/>
        </w:rPr>
        <w:t>Programa de acción 1:</w:t>
      </w:r>
      <w:r>
        <w:rPr>
          <w:sz w:val="24"/>
          <w:szCs w:val="24"/>
        </w:rPr>
        <w:t xml:space="preserve"> </w:t>
      </w:r>
      <w:r w:rsidR="007A0165">
        <w:rPr>
          <w:sz w:val="24"/>
          <w:szCs w:val="24"/>
        </w:rPr>
        <w:t>Marco Normativo</w:t>
      </w:r>
      <w:r>
        <w:rPr>
          <w:sz w:val="24"/>
          <w:szCs w:val="24"/>
        </w:rPr>
        <w:t xml:space="preserve"> </w:t>
      </w:r>
    </w:p>
    <w:p w:rsidR="00641803" w:rsidRPr="003F4F54" w:rsidRDefault="00641803" w:rsidP="00641803">
      <w:pPr>
        <w:pStyle w:val="Prrafodelista"/>
        <w:jc w:val="both"/>
        <w:rPr>
          <w:sz w:val="24"/>
          <w:szCs w:val="24"/>
        </w:rPr>
      </w:pPr>
    </w:p>
    <w:p w:rsidR="00641803" w:rsidRDefault="00641803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a.</w:t>
      </w:r>
      <w:r w:rsidRPr="000673E6">
        <w:rPr>
          <w:sz w:val="24"/>
          <w:szCs w:val="24"/>
          <w:u w:val="single"/>
        </w:rPr>
        <w:t>1</w:t>
      </w:r>
      <w:r w:rsidRPr="003F4F54">
        <w:rPr>
          <w:sz w:val="24"/>
          <w:szCs w:val="24"/>
        </w:rPr>
        <w:t>:</w:t>
      </w:r>
      <w:r>
        <w:rPr>
          <w:sz w:val="24"/>
          <w:szCs w:val="24"/>
        </w:rPr>
        <w:t xml:space="preserve"> Elaboración ordenanza tenencia responsable</w:t>
      </w:r>
      <w:r w:rsidR="0040267C">
        <w:rPr>
          <w:sz w:val="24"/>
          <w:szCs w:val="24"/>
        </w:rPr>
        <w:t>.</w:t>
      </w:r>
    </w:p>
    <w:p w:rsidR="00641803" w:rsidRDefault="00641803" w:rsidP="007A016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Corresponde a la elaboración de ordenanza de tenencia responsable para la comuna, dando cumplimiento a la Ley 21.020.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5C4CC7">
        <w:rPr>
          <w:sz w:val="24"/>
          <w:szCs w:val="24"/>
        </w:rPr>
        <w:t xml:space="preserve"> análisis normativo</w:t>
      </w:r>
      <w:r w:rsidR="00856BCF">
        <w:rPr>
          <w:sz w:val="24"/>
          <w:szCs w:val="24"/>
        </w:rPr>
        <w:t>, levantamiento información local.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Pr="00F92410">
        <w:rPr>
          <w:sz w:val="24"/>
          <w:szCs w:val="24"/>
        </w:rPr>
        <w:t xml:space="preserve">inanciamiento: </w:t>
      </w:r>
      <w:r w:rsidR="00D360B0">
        <w:rPr>
          <w:sz w:val="24"/>
          <w:szCs w:val="24"/>
        </w:rPr>
        <w:t>$</w:t>
      </w:r>
    </w:p>
    <w:p w:rsidR="00877ED1" w:rsidRDefault="00877ED1" w:rsidP="000673E6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856BCF">
        <w:rPr>
          <w:sz w:val="24"/>
          <w:szCs w:val="24"/>
        </w:rPr>
        <w:t xml:space="preserve"> ordenanza de tenencia responsable de mascotas.</w:t>
      </w:r>
    </w:p>
    <w:p w:rsidR="000673E6" w:rsidRPr="007C3F5A" w:rsidRDefault="000673E6" w:rsidP="000673E6">
      <w:pPr>
        <w:ind w:firstLine="708"/>
        <w:jc w:val="both"/>
        <w:rPr>
          <w:sz w:val="24"/>
          <w:szCs w:val="24"/>
        </w:rPr>
      </w:pPr>
    </w:p>
    <w:p w:rsidR="00641803" w:rsidRPr="003F4F54" w:rsidRDefault="00641803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a.</w:t>
      </w:r>
      <w:r w:rsidRPr="000673E6">
        <w:rPr>
          <w:sz w:val="24"/>
          <w:szCs w:val="24"/>
          <w:u w:val="single"/>
        </w:rPr>
        <w:t>2</w:t>
      </w:r>
      <w:r w:rsidRPr="003F4F54">
        <w:rPr>
          <w:sz w:val="24"/>
          <w:szCs w:val="24"/>
        </w:rPr>
        <w:t xml:space="preserve">: </w:t>
      </w:r>
      <w:r>
        <w:rPr>
          <w:sz w:val="24"/>
          <w:szCs w:val="24"/>
        </w:rPr>
        <w:t>Elaboración de protocolos internos.</w:t>
      </w:r>
    </w:p>
    <w:p w:rsidR="00641803" w:rsidRDefault="00641803" w:rsidP="00B3024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Prot</w:t>
      </w:r>
      <w:r w:rsidR="000B2DBC">
        <w:rPr>
          <w:sz w:val="24"/>
          <w:szCs w:val="24"/>
        </w:rPr>
        <w:t>ocolos de procedimientos clínicos en el área de veterinaria y protocolo de actuación ante denuncias</w:t>
      </w:r>
      <w:r>
        <w:rPr>
          <w:sz w:val="24"/>
          <w:szCs w:val="24"/>
        </w:rPr>
        <w:t>.</w:t>
      </w:r>
    </w:p>
    <w:p w:rsidR="00877ED1" w:rsidRDefault="00877ED1" w:rsidP="000848A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0848AB">
        <w:rPr>
          <w:sz w:val="24"/>
          <w:szCs w:val="24"/>
        </w:rPr>
        <w:t xml:space="preserve"> análisis normativo, levantamiento de información de experiencias similares.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0848AB">
        <w:rPr>
          <w:sz w:val="24"/>
          <w:szCs w:val="24"/>
        </w:rPr>
        <w:t>$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0848AB">
        <w:rPr>
          <w:sz w:val="24"/>
          <w:szCs w:val="24"/>
        </w:rPr>
        <w:t xml:space="preserve"> reglamento interno</w:t>
      </w:r>
      <w:r w:rsidR="007A4BC6">
        <w:rPr>
          <w:sz w:val="24"/>
          <w:szCs w:val="24"/>
        </w:rPr>
        <w:t xml:space="preserve"> área de veterinaria municipal</w:t>
      </w:r>
      <w:r w:rsidR="000848AB">
        <w:rPr>
          <w:sz w:val="24"/>
          <w:szCs w:val="24"/>
        </w:rPr>
        <w:t>.</w:t>
      </w:r>
    </w:p>
    <w:p w:rsidR="000673E6" w:rsidRDefault="000673E6" w:rsidP="00877ED1">
      <w:pPr>
        <w:ind w:firstLine="708"/>
        <w:jc w:val="both"/>
        <w:rPr>
          <w:sz w:val="24"/>
          <w:szCs w:val="24"/>
        </w:rPr>
      </w:pPr>
    </w:p>
    <w:p w:rsidR="00641803" w:rsidRDefault="00641803" w:rsidP="0064180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 w:rsidRPr="003F4F54">
        <w:rPr>
          <w:sz w:val="24"/>
          <w:szCs w:val="24"/>
        </w:rPr>
        <w:t xml:space="preserve">Programa de acción 2: </w:t>
      </w:r>
      <w:r>
        <w:rPr>
          <w:sz w:val="24"/>
          <w:szCs w:val="24"/>
        </w:rPr>
        <w:t>Operativos</w:t>
      </w:r>
    </w:p>
    <w:p w:rsidR="00641803" w:rsidRPr="003F4F54" w:rsidRDefault="00641803" w:rsidP="00641803">
      <w:pPr>
        <w:pStyle w:val="Prrafodelista"/>
        <w:jc w:val="both"/>
        <w:rPr>
          <w:sz w:val="24"/>
          <w:szCs w:val="24"/>
        </w:rPr>
      </w:pPr>
    </w:p>
    <w:p w:rsidR="00641803" w:rsidRPr="00B8765B" w:rsidRDefault="00641803" w:rsidP="00B8765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b.</w:t>
      </w:r>
      <w:r w:rsidRPr="000673E6">
        <w:rPr>
          <w:sz w:val="24"/>
          <w:szCs w:val="24"/>
          <w:u w:val="single"/>
        </w:rPr>
        <w:t>1</w:t>
      </w:r>
      <w:r w:rsidRPr="003F4F54">
        <w:rPr>
          <w:sz w:val="24"/>
          <w:szCs w:val="24"/>
        </w:rPr>
        <w:t>:</w:t>
      </w:r>
      <w:r w:rsidR="00B8765B">
        <w:rPr>
          <w:sz w:val="24"/>
          <w:szCs w:val="24"/>
        </w:rPr>
        <w:t xml:space="preserve"> Operativos de control reproductivo.</w:t>
      </w:r>
    </w:p>
    <w:p w:rsidR="00641803" w:rsidRPr="00877ED1" w:rsidRDefault="00641803" w:rsidP="00877ED1">
      <w:pPr>
        <w:ind w:left="708"/>
        <w:jc w:val="both"/>
        <w:rPr>
          <w:sz w:val="24"/>
          <w:szCs w:val="24"/>
        </w:rPr>
      </w:pPr>
      <w:r w:rsidRPr="00877ED1">
        <w:rPr>
          <w:sz w:val="24"/>
          <w:szCs w:val="24"/>
        </w:rPr>
        <w:t>Realización de operativos de esterilización como herramienta para controlar la población canina en la comuna.</w:t>
      </w:r>
    </w:p>
    <w:p w:rsidR="00877ED1" w:rsidRDefault="00877ED1" w:rsidP="00B876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B8765B">
        <w:rPr>
          <w:sz w:val="24"/>
          <w:szCs w:val="24"/>
        </w:rPr>
        <w:t xml:space="preserve"> planificación y ejecución de operativos de esterilización.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B8765B">
        <w:rPr>
          <w:sz w:val="24"/>
          <w:szCs w:val="24"/>
        </w:rPr>
        <w:t>$</w:t>
      </w:r>
    </w:p>
    <w:p w:rsidR="000673E6" w:rsidRPr="00347B7A" w:rsidRDefault="00877ED1" w:rsidP="00347B7A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B8765B">
        <w:rPr>
          <w:sz w:val="24"/>
          <w:szCs w:val="24"/>
        </w:rPr>
        <w:t xml:space="preserve"> lista de beneficiarios.</w:t>
      </w:r>
    </w:p>
    <w:p w:rsidR="000673E6" w:rsidRPr="003F4F54" w:rsidRDefault="000673E6" w:rsidP="00641803">
      <w:pPr>
        <w:pStyle w:val="Prrafodelista"/>
        <w:ind w:left="1080"/>
        <w:jc w:val="both"/>
        <w:rPr>
          <w:sz w:val="24"/>
          <w:szCs w:val="24"/>
        </w:rPr>
      </w:pPr>
    </w:p>
    <w:p w:rsidR="00641803" w:rsidRDefault="00641803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 xml:space="preserve">Proyecto </w:t>
      </w:r>
      <w:r w:rsidR="00452630">
        <w:rPr>
          <w:sz w:val="24"/>
          <w:szCs w:val="24"/>
          <w:u w:val="single"/>
        </w:rPr>
        <w:t>b.</w:t>
      </w:r>
      <w:r w:rsidRPr="000673E6">
        <w:rPr>
          <w:sz w:val="24"/>
          <w:szCs w:val="24"/>
          <w:u w:val="single"/>
        </w:rPr>
        <w:t>2</w:t>
      </w:r>
      <w:r w:rsidRPr="003F4F5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Operativos de </w:t>
      </w:r>
      <w:r w:rsidR="00B8765B">
        <w:rPr>
          <w:sz w:val="24"/>
          <w:szCs w:val="24"/>
        </w:rPr>
        <w:t>prevención de zoonosis</w:t>
      </w:r>
      <w:r>
        <w:rPr>
          <w:sz w:val="24"/>
          <w:szCs w:val="24"/>
        </w:rPr>
        <w:t>.</w:t>
      </w:r>
    </w:p>
    <w:p w:rsidR="00641803" w:rsidRDefault="00B8765B" w:rsidP="00877ED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Incluye el manejo sanitario de mascotas, con el fin de prevenir enfermedades zoonoticas a la población</w:t>
      </w:r>
      <w:r w:rsidR="00641803">
        <w:rPr>
          <w:sz w:val="24"/>
          <w:szCs w:val="24"/>
        </w:rPr>
        <w:t>.</w:t>
      </w:r>
    </w:p>
    <w:p w:rsidR="00877ED1" w:rsidRDefault="00877ED1" w:rsidP="00B8765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B8765B">
        <w:rPr>
          <w:sz w:val="24"/>
          <w:szCs w:val="24"/>
        </w:rPr>
        <w:t xml:space="preserve"> planificación y ejecución de operativos sanitarios.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266587">
        <w:rPr>
          <w:sz w:val="24"/>
          <w:szCs w:val="24"/>
        </w:rPr>
        <w:t>$</w:t>
      </w:r>
    </w:p>
    <w:p w:rsidR="00877ED1" w:rsidRPr="00F2041E" w:rsidRDefault="00877ED1" w:rsidP="00877ED1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B8765B">
        <w:rPr>
          <w:sz w:val="24"/>
          <w:szCs w:val="24"/>
        </w:rPr>
        <w:t xml:space="preserve"> lista de beneficiarios.</w:t>
      </w:r>
    </w:p>
    <w:p w:rsidR="00641803" w:rsidRPr="00A77A5A" w:rsidRDefault="00641803" w:rsidP="00641803">
      <w:pPr>
        <w:jc w:val="both"/>
        <w:rPr>
          <w:sz w:val="24"/>
          <w:szCs w:val="24"/>
        </w:rPr>
      </w:pPr>
    </w:p>
    <w:p w:rsidR="00641803" w:rsidRDefault="00641803" w:rsidP="00641803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Programa de acción 3: </w:t>
      </w:r>
      <w:r w:rsidR="00452630">
        <w:rPr>
          <w:sz w:val="24"/>
          <w:szCs w:val="24"/>
        </w:rPr>
        <w:t>Centro de E</w:t>
      </w:r>
      <w:r>
        <w:rPr>
          <w:sz w:val="24"/>
          <w:szCs w:val="24"/>
        </w:rPr>
        <w:t>ducación y Rehabilitación Canina</w:t>
      </w:r>
      <w:r w:rsidR="0017737D">
        <w:rPr>
          <w:sz w:val="24"/>
          <w:szCs w:val="24"/>
        </w:rPr>
        <w:t xml:space="preserve"> (CERC)</w:t>
      </w:r>
      <w:r>
        <w:rPr>
          <w:sz w:val="24"/>
          <w:szCs w:val="24"/>
        </w:rPr>
        <w:t>.</w:t>
      </w:r>
    </w:p>
    <w:p w:rsidR="00641803" w:rsidRDefault="00641803" w:rsidP="00641803">
      <w:pPr>
        <w:pStyle w:val="Prrafodelista"/>
        <w:ind w:left="1068"/>
        <w:jc w:val="both"/>
        <w:rPr>
          <w:sz w:val="24"/>
          <w:szCs w:val="24"/>
        </w:rPr>
      </w:pPr>
    </w:p>
    <w:p w:rsidR="00641803" w:rsidRDefault="00641803" w:rsidP="00641803">
      <w:pPr>
        <w:ind w:left="708"/>
        <w:jc w:val="both"/>
        <w:rPr>
          <w:sz w:val="24"/>
          <w:szCs w:val="24"/>
        </w:rPr>
      </w:pPr>
      <w:r w:rsidRPr="00A77A5A">
        <w:rPr>
          <w:sz w:val="24"/>
          <w:szCs w:val="24"/>
        </w:rPr>
        <w:t>⁻</w:t>
      </w:r>
      <w:r w:rsidRPr="00A77A5A">
        <w:rPr>
          <w:sz w:val="24"/>
          <w:szCs w:val="24"/>
        </w:rPr>
        <w:tab/>
      </w:r>
      <w:r w:rsidRPr="000673E6">
        <w:rPr>
          <w:sz w:val="24"/>
          <w:szCs w:val="24"/>
          <w:u w:val="single"/>
        </w:rPr>
        <w:t>Proyecto</w:t>
      </w:r>
      <w:r w:rsidR="00266587" w:rsidRPr="000673E6">
        <w:rPr>
          <w:sz w:val="24"/>
          <w:szCs w:val="24"/>
          <w:u w:val="single"/>
        </w:rPr>
        <w:t xml:space="preserve"> 1</w:t>
      </w:r>
      <w:r w:rsidR="0017737D">
        <w:rPr>
          <w:sz w:val="24"/>
          <w:szCs w:val="24"/>
        </w:rPr>
        <w:t>: Diseño e implementación del CERC</w:t>
      </w:r>
      <w:r w:rsidR="00266587">
        <w:rPr>
          <w:sz w:val="24"/>
          <w:szCs w:val="24"/>
        </w:rPr>
        <w:t>.</w:t>
      </w:r>
    </w:p>
    <w:p w:rsidR="00641803" w:rsidRDefault="00266587" w:rsidP="00877ED1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Elaboración del </w:t>
      </w:r>
      <w:r w:rsidR="00452630">
        <w:rPr>
          <w:sz w:val="24"/>
          <w:szCs w:val="24"/>
        </w:rPr>
        <w:t>proyecto de Centro de Educación y Rehabilitación C</w:t>
      </w:r>
      <w:r w:rsidR="00641803">
        <w:rPr>
          <w:sz w:val="24"/>
          <w:szCs w:val="24"/>
        </w:rPr>
        <w:t>anina</w:t>
      </w:r>
      <w:r w:rsidR="0017737D">
        <w:rPr>
          <w:sz w:val="24"/>
          <w:szCs w:val="24"/>
        </w:rPr>
        <w:t xml:space="preserve"> (CERC</w:t>
      </w:r>
      <w:r>
        <w:rPr>
          <w:sz w:val="24"/>
          <w:szCs w:val="24"/>
        </w:rPr>
        <w:t>)</w:t>
      </w:r>
      <w:r w:rsidR="00641803">
        <w:rPr>
          <w:sz w:val="24"/>
          <w:szCs w:val="24"/>
        </w:rPr>
        <w:t>, en su infraestructura.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266587">
        <w:rPr>
          <w:sz w:val="24"/>
          <w:szCs w:val="24"/>
        </w:rPr>
        <w:t xml:space="preserve"> realizar el proyecto del centro, construcción de la infraestructura.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266587">
        <w:rPr>
          <w:sz w:val="24"/>
          <w:szCs w:val="24"/>
        </w:rPr>
        <w:t>$</w:t>
      </w:r>
    </w:p>
    <w:p w:rsidR="00284C79" w:rsidRDefault="00877ED1" w:rsidP="00266587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17737D">
        <w:rPr>
          <w:sz w:val="24"/>
          <w:szCs w:val="24"/>
        </w:rPr>
        <w:t xml:space="preserve"> proyecto del CER C</w:t>
      </w:r>
      <w:r w:rsidR="00266587">
        <w:rPr>
          <w:sz w:val="24"/>
          <w:szCs w:val="24"/>
        </w:rPr>
        <w:t>anino.</w:t>
      </w:r>
    </w:p>
    <w:p w:rsidR="000673E6" w:rsidRDefault="000673E6" w:rsidP="00266587">
      <w:pPr>
        <w:ind w:firstLine="708"/>
        <w:jc w:val="both"/>
        <w:rPr>
          <w:sz w:val="24"/>
          <w:szCs w:val="24"/>
        </w:rPr>
      </w:pPr>
    </w:p>
    <w:p w:rsidR="00641803" w:rsidRPr="003432CC" w:rsidRDefault="00641803" w:rsidP="0064180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673E6">
        <w:rPr>
          <w:sz w:val="24"/>
          <w:szCs w:val="24"/>
          <w:u w:val="single"/>
        </w:rPr>
        <w:t>Proyecto 2</w:t>
      </w:r>
      <w:r>
        <w:rPr>
          <w:sz w:val="24"/>
          <w:szCs w:val="24"/>
        </w:rPr>
        <w:t>: Diseño de funcionamiento</w:t>
      </w:r>
      <w:r w:rsidR="0017737D">
        <w:rPr>
          <w:sz w:val="24"/>
          <w:szCs w:val="24"/>
        </w:rPr>
        <w:t xml:space="preserve"> del CERC</w:t>
      </w:r>
    </w:p>
    <w:p w:rsidR="00641803" w:rsidRDefault="00641803" w:rsidP="00A1046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Corresponde al funcion</w:t>
      </w:r>
      <w:r w:rsidR="0071146E">
        <w:rPr>
          <w:sz w:val="24"/>
          <w:szCs w:val="24"/>
        </w:rPr>
        <w:t>amiento interno del centro, con los</w:t>
      </w:r>
      <w:r>
        <w:rPr>
          <w:sz w:val="24"/>
          <w:szCs w:val="24"/>
        </w:rPr>
        <w:t xml:space="preserve"> protocolos</w:t>
      </w:r>
      <w:r w:rsidR="0071146E">
        <w:rPr>
          <w:sz w:val="24"/>
          <w:szCs w:val="24"/>
        </w:rPr>
        <w:t xml:space="preserve"> de procedimientos</w:t>
      </w:r>
      <w:r>
        <w:rPr>
          <w:sz w:val="24"/>
          <w:szCs w:val="24"/>
        </w:rPr>
        <w:t xml:space="preserve"> cl</w:t>
      </w:r>
      <w:r w:rsidR="0071146E">
        <w:rPr>
          <w:sz w:val="24"/>
          <w:szCs w:val="24"/>
        </w:rPr>
        <w:t>ínicos y reglamentos</w:t>
      </w:r>
      <w:r>
        <w:rPr>
          <w:sz w:val="24"/>
          <w:szCs w:val="24"/>
        </w:rPr>
        <w:t xml:space="preserve">.  </w:t>
      </w:r>
    </w:p>
    <w:p w:rsidR="00877ED1" w:rsidRDefault="00877ED1" w:rsidP="002B646E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2B646E">
        <w:rPr>
          <w:sz w:val="24"/>
          <w:szCs w:val="24"/>
        </w:rPr>
        <w:t xml:space="preserve"> análisis normativo, levantamiento de información de experiencias similares.</w:t>
      </w:r>
    </w:p>
    <w:p w:rsidR="00877ED1" w:rsidRDefault="00877ED1" w:rsidP="00A104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B07F19">
        <w:rPr>
          <w:sz w:val="24"/>
          <w:szCs w:val="24"/>
        </w:rPr>
        <w:t>$</w:t>
      </w:r>
    </w:p>
    <w:p w:rsidR="00877ED1" w:rsidRPr="00F2041E" w:rsidRDefault="00877ED1" w:rsidP="00A10466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17737D">
        <w:rPr>
          <w:sz w:val="24"/>
          <w:szCs w:val="24"/>
        </w:rPr>
        <w:t xml:space="preserve"> Reglamento del Centro de Educación y Rehabilitación C</w:t>
      </w:r>
      <w:r w:rsidR="0071146E">
        <w:rPr>
          <w:sz w:val="24"/>
          <w:szCs w:val="24"/>
        </w:rPr>
        <w:t>anina.</w:t>
      </w:r>
    </w:p>
    <w:p w:rsidR="000673E6" w:rsidRDefault="000673E6" w:rsidP="000673E6">
      <w:pPr>
        <w:jc w:val="both"/>
        <w:rPr>
          <w:sz w:val="24"/>
          <w:szCs w:val="24"/>
        </w:rPr>
      </w:pPr>
      <w:bookmarkStart w:id="0" w:name="_GoBack"/>
      <w:bookmarkEnd w:id="0"/>
    </w:p>
    <w:p w:rsidR="00284C79" w:rsidRPr="003F4F54" w:rsidRDefault="00284C79" w:rsidP="00284C79">
      <w:pPr>
        <w:pStyle w:val="Prrafodelista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Línea 4</w:t>
      </w:r>
      <w:r w:rsidRPr="003F4F54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Participación Ciudadana y Educación Ambiental.</w:t>
      </w:r>
    </w:p>
    <w:p w:rsidR="0051168B" w:rsidRDefault="006A6C8D" w:rsidP="00284C79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Promover en la comunidad la generación de hábitos y conductas sustentables</w:t>
      </w:r>
      <w:r w:rsidR="001B2641">
        <w:rPr>
          <w:sz w:val="24"/>
          <w:szCs w:val="24"/>
        </w:rPr>
        <w:t xml:space="preserve"> a través de la educación ambiental permanente y el desarrollo de instrumentos que fomenten la participación ciudadana en la gestión ambiental local.</w:t>
      </w:r>
    </w:p>
    <w:p w:rsidR="00641803" w:rsidRDefault="00284C79" w:rsidP="007E3608">
      <w:pPr>
        <w:ind w:left="708"/>
        <w:jc w:val="both"/>
        <w:rPr>
          <w:sz w:val="24"/>
          <w:szCs w:val="24"/>
        </w:rPr>
      </w:pPr>
      <w:r w:rsidRPr="003F4F54">
        <w:rPr>
          <w:sz w:val="24"/>
          <w:szCs w:val="24"/>
        </w:rPr>
        <w:t>Plazo: Durante los niveles; básico, intermedio, excelencia, excelencia sobresaliente, acreditación de vocación ambiental comunal.</w:t>
      </w:r>
    </w:p>
    <w:p w:rsidR="000673E6" w:rsidRPr="007E3608" w:rsidRDefault="000673E6" w:rsidP="007E3608">
      <w:pPr>
        <w:ind w:left="708"/>
        <w:jc w:val="both"/>
        <w:rPr>
          <w:sz w:val="24"/>
          <w:szCs w:val="24"/>
        </w:rPr>
      </w:pPr>
    </w:p>
    <w:p w:rsidR="00284C79" w:rsidRPr="003F4F54" w:rsidRDefault="002B76BC" w:rsidP="002B76BC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Programa de acción 1</w:t>
      </w:r>
      <w:r w:rsidR="00284C79" w:rsidRPr="003F4F54">
        <w:rPr>
          <w:sz w:val="24"/>
          <w:szCs w:val="24"/>
        </w:rPr>
        <w:t xml:space="preserve">: </w:t>
      </w:r>
      <w:r w:rsidR="00B61A80">
        <w:rPr>
          <w:sz w:val="24"/>
          <w:szCs w:val="24"/>
        </w:rPr>
        <w:t>Educación Ambiental Permanente.</w:t>
      </w:r>
    </w:p>
    <w:p w:rsidR="00284C79" w:rsidRPr="003F4F54" w:rsidRDefault="00284C79" w:rsidP="00284C79">
      <w:pPr>
        <w:pStyle w:val="Prrafodelista"/>
        <w:jc w:val="both"/>
        <w:rPr>
          <w:sz w:val="24"/>
          <w:szCs w:val="24"/>
        </w:rPr>
      </w:pPr>
    </w:p>
    <w:p w:rsidR="00485D3D" w:rsidRDefault="00476512" w:rsidP="00485D3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>Proyecto 1</w:t>
      </w:r>
      <w:r w:rsidR="00485D3D" w:rsidRPr="003F4F54">
        <w:rPr>
          <w:sz w:val="24"/>
          <w:szCs w:val="24"/>
        </w:rPr>
        <w:t>:</w:t>
      </w:r>
      <w:r w:rsidR="00485D3D">
        <w:rPr>
          <w:sz w:val="24"/>
          <w:szCs w:val="24"/>
        </w:rPr>
        <w:t xml:space="preserve"> Capacitaciones Ciudadanas Ambientales.</w:t>
      </w:r>
    </w:p>
    <w:p w:rsidR="00485D3D" w:rsidRPr="00877ED1" w:rsidRDefault="00485D3D" w:rsidP="00476512">
      <w:pPr>
        <w:ind w:left="720"/>
        <w:jc w:val="both"/>
        <w:rPr>
          <w:sz w:val="24"/>
          <w:szCs w:val="24"/>
        </w:rPr>
      </w:pPr>
      <w:r w:rsidRPr="00877ED1">
        <w:rPr>
          <w:sz w:val="24"/>
          <w:szCs w:val="24"/>
        </w:rPr>
        <w:lastRenderedPageBreak/>
        <w:t xml:space="preserve">Capacitar </w:t>
      </w:r>
      <w:r w:rsidR="006E47F2">
        <w:rPr>
          <w:sz w:val="24"/>
          <w:szCs w:val="24"/>
        </w:rPr>
        <w:t xml:space="preserve">permanentemente </w:t>
      </w:r>
      <w:r w:rsidRPr="00877ED1">
        <w:rPr>
          <w:sz w:val="24"/>
          <w:szCs w:val="24"/>
        </w:rPr>
        <w:t xml:space="preserve">a </w:t>
      </w:r>
      <w:r w:rsidR="00882B28">
        <w:rPr>
          <w:sz w:val="24"/>
          <w:szCs w:val="24"/>
        </w:rPr>
        <w:t>la comunidad, en temáticas medio ambientales, con la finalidad de formar a la ciudadanía</w:t>
      </w:r>
      <w:r w:rsidR="00476512">
        <w:rPr>
          <w:sz w:val="24"/>
          <w:szCs w:val="24"/>
        </w:rPr>
        <w:t>, para el desarrollo de habilidades y a</w:t>
      </w:r>
      <w:r w:rsidR="0017737D">
        <w:rPr>
          <w:sz w:val="24"/>
          <w:szCs w:val="24"/>
        </w:rPr>
        <w:t>p</w:t>
      </w:r>
      <w:r w:rsidR="00476512">
        <w:rPr>
          <w:sz w:val="24"/>
          <w:szCs w:val="24"/>
        </w:rPr>
        <w:t xml:space="preserve">titudes, en la participación ciudadana, incidiendo positivamente en las políticas públicas ambientales. </w:t>
      </w:r>
    </w:p>
    <w:p w:rsidR="00485D3D" w:rsidRDefault="00485D3D" w:rsidP="001D2DFB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1D2DFB">
        <w:rPr>
          <w:sz w:val="24"/>
          <w:szCs w:val="24"/>
        </w:rPr>
        <w:t xml:space="preserve"> capacitaciones a funcionarios de Comité Ambiental Municipal (CAM), capacitaciones al Comité Ambiental C</w:t>
      </w:r>
      <w:r w:rsidR="00242E62">
        <w:rPr>
          <w:sz w:val="24"/>
          <w:szCs w:val="24"/>
        </w:rPr>
        <w:t>omunal (CAC), capacitaciones a juntas de v</w:t>
      </w:r>
      <w:r w:rsidR="001D2DFB">
        <w:rPr>
          <w:sz w:val="24"/>
          <w:szCs w:val="24"/>
        </w:rPr>
        <w:t>ecinos</w:t>
      </w:r>
      <w:r w:rsidR="00242E62">
        <w:rPr>
          <w:sz w:val="24"/>
          <w:szCs w:val="24"/>
        </w:rPr>
        <w:t>, organizaciones comunitarias</w:t>
      </w:r>
      <w:r w:rsidR="001D2DFB">
        <w:rPr>
          <w:sz w:val="24"/>
          <w:szCs w:val="24"/>
        </w:rPr>
        <w:t xml:space="preserve"> y comunidad en general.</w:t>
      </w:r>
    </w:p>
    <w:p w:rsidR="00485D3D" w:rsidRDefault="00485D3D" w:rsidP="00485D3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AE7509">
        <w:rPr>
          <w:sz w:val="24"/>
          <w:szCs w:val="24"/>
        </w:rPr>
        <w:t xml:space="preserve">$ </w:t>
      </w:r>
    </w:p>
    <w:p w:rsidR="00485D3D" w:rsidRPr="00F2041E" w:rsidRDefault="00485D3D" w:rsidP="00485D3D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4F78F0">
        <w:rPr>
          <w:sz w:val="24"/>
          <w:szCs w:val="24"/>
        </w:rPr>
        <w:t xml:space="preserve"> </w:t>
      </w:r>
      <w:r w:rsidR="007E3608">
        <w:rPr>
          <w:sz w:val="24"/>
          <w:szCs w:val="24"/>
        </w:rPr>
        <w:t>planificación de capacitaciones, capacitaciones realizadas.</w:t>
      </w:r>
    </w:p>
    <w:p w:rsidR="00284C79" w:rsidRPr="006A18E3" w:rsidRDefault="00284C79" w:rsidP="00284C79">
      <w:pPr>
        <w:pStyle w:val="Prrafodelista"/>
        <w:ind w:left="1080"/>
        <w:jc w:val="both"/>
        <w:rPr>
          <w:sz w:val="24"/>
          <w:szCs w:val="24"/>
        </w:rPr>
      </w:pPr>
    </w:p>
    <w:p w:rsidR="00284C79" w:rsidRDefault="00476512" w:rsidP="00284C79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673E6">
        <w:rPr>
          <w:sz w:val="24"/>
          <w:szCs w:val="24"/>
          <w:u w:val="single"/>
        </w:rPr>
        <w:t>Proyecto 2</w:t>
      </w:r>
      <w:r w:rsidR="00284C79" w:rsidRPr="003F4F54">
        <w:rPr>
          <w:sz w:val="24"/>
          <w:szCs w:val="24"/>
        </w:rPr>
        <w:t xml:space="preserve">: </w:t>
      </w:r>
      <w:r w:rsidR="00284C79">
        <w:rPr>
          <w:sz w:val="24"/>
          <w:szCs w:val="24"/>
        </w:rPr>
        <w:t>Eventos ambientales</w:t>
      </w:r>
    </w:p>
    <w:p w:rsidR="00284C79" w:rsidRPr="00877ED1" w:rsidRDefault="00284C79" w:rsidP="00877ED1">
      <w:pPr>
        <w:ind w:left="720"/>
        <w:jc w:val="both"/>
        <w:rPr>
          <w:sz w:val="24"/>
          <w:szCs w:val="24"/>
        </w:rPr>
      </w:pPr>
      <w:r w:rsidRPr="00877ED1">
        <w:rPr>
          <w:sz w:val="24"/>
          <w:szCs w:val="24"/>
        </w:rPr>
        <w:t xml:space="preserve">Corresponde a la celebración de “eventos ambientales”, dando a conocer iniciativas </w:t>
      </w:r>
      <w:r w:rsidR="0017737D">
        <w:rPr>
          <w:sz w:val="24"/>
          <w:szCs w:val="24"/>
        </w:rPr>
        <w:t>de gestión ambiental.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Acciones:</w:t>
      </w:r>
      <w:r w:rsidR="000E40B6">
        <w:rPr>
          <w:sz w:val="24"/>
          <w:szCs w:val="24"/>
        </w:rPr>
        <w:t xml:space="preserve"> realizar jornadas educativas ambientales en la comuna.</w:t>
      </w:r>
    </w:p>
    <w:p w:rsidR="00877ED1" w:rsidRDefault="00877ED1" w:rsidP="00877ED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F92410">
        <w:rPr>
          <w:sz w:val="24"/>
          <w:szCs w:val="24"/>
        </w:rPr>
        <w:t xml:space="preserve">inanciamiento: </w:t>
      </w:r>
      <w:r w:rsidR="00454B1D">
        <w:rPr>
          <w:sz w:val="24"/>
          <w:szCs w:val="24"/>
        </w:rPr>
        <w:t>$</w:t>
      </w:r>
    </w:p>
    <w:p w:rsidR="00877ED1" w:rsidRPr="00F2041E" w:rsidRDefault="00877ED1" w:rsidP="00877ED1">
      <w:pPr>
        <w:ind w:firstLine="708"/>
        <w:jc w:val="both"/>
        <w:rPr>
          <w:sz w:val="24"/>
          <w:szCs w:val="24"/>
        </w:rPr>
      </w:pPr>
      <w:r w:rsidRPr="00F2041E">
        <w:rPr>
          <w:sz w:val="24"/>
          <w:szCs w:val="24"/>
        </w:rPr>
        <w:t>Indicador</w:t>
      </w:r>
      <w:r>
        <w:rPr>
          <w:sz w:val="24"/>
          <w:szCs w:val="24"/>
        </w:rPr>
        <w:t>:</w:t>
      </w:r>
      <w:r w:rsidR="00454B1D">
        <w:rPr>
          <w:sz w:val="24"/>
          <w:szCs w:val="24"/>
        </w:rPr>
        <w:t xml:space="preserve"> registro</w:t>
      </w:r>
      <w:r w:rsidR="0017737D">
        <w:rPr>
          <w:sz w:val="24"/>
          <w:szCs w:val="24"/>
        </w:rPr>
        <w:t xml:space="preserve"> gráfico y</w:t>
      </w:r>
      <w:r w:rsidR="00A4442D">
        <w:rPr>
          <w:sz w:val="24"/>
          <w:szCs w:val="24"/>
        </w:rPr>
        <w:t xml:space="preserve"> audiovisuales </w:t>
      </w:r>
      <w:r w:rsidR="00454B1D">
        <w:rPr>
          <w:sz w:val="24"/>
          <w:szCs w:val="24"/>
        </w:rPr>
        <w:t>de actividades</w:t>
      </w:r>
      <w:r w:rsidR="0017737D">
        <w:rPr>
          <w:sz w:val="24"/>
          <w:szCs w:val="24"/>
        </w:rPr>
        <w:t>.</w:t>
      </w:r>
    </w:p>
    <w:p w:rsidR="00641803" w:rsidRPr="00641803" w:rsidRDefault="00641803" w:rsidP="00641803"/>
    <w:p w:rsidR="00641803" w:rsidRPr="00641803" w:rsidRDefault="00641803" w:rsidP="00641803"/>
    <w:sectPr w:rsidR="00641803" w:rsidRPr="006418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24" w:rsidRDefault="00870A24" w:rsidP="00641803">
      <w:pPr>
        <w:spacing w:after="0" w:line="240" w:lineRule="auto"/>
      </w:pPr>
      <w:r>
        <w:separator/>
      </w:r>
    </w:p>
  </w:endnote>
  <w:endnote w:type="continuationSeparator" w:id="0">
    <w:p w:rsidR="00870A24" w:rsidRDefault="00870A24" w:rsidP="0064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803" w:rsidRDefault="00641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24" w:rsidRDefault="00870A24" w:rsidP="00641803">
      <w:pPr>
        <w:spacing w:after="0" w:line="240" w:lineRule="auto"/>
      </w:pPr>
      <w:r>
        <w:separator/>
      </w:r>
    </w:p>
  </w:footnote>
  <w:footnote w:type="continuationSeparator" w:id="0">
    <w:p w:rsidR="00870A24" w:rsidRDefault="00870A24" w:rsidP="0064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803" w:rsidRPr="00641803" w:rsidRDefault="00877ED1" w:rsidP="00641803">
    <w:pPr>
      <w:pStyle w:val="Encabezado"/>
    </w:pPr>
    <w:r w:rsidRPr="00641803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-29845</wp:posOffset>
          </wp:positionV>
          <wp:extent cx="447675" cy="559594"/>
          <wp:effectExtent l="0" t="0" r="0" b="0"/>
          <wp:wrapNone/>
          <wp:docPr id="14" name="Imagen 4" descr="Resultado de imagen para escudo municipalidad de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escudo municipalidad de coron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595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803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4739640</wp:posOffset>
          </wp:positionH>
          <wp:positionV relativeFrom="paragraph">
            <wp:posOffset>-32385</wp:posOffset>
          </wp:positionV>
          <wp:extent cx="628650" cy="613968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3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803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2367915</wp:posOffset>
          </wp:positionH>
          <wp:positionV relativeFrom="paragraph">
            <wp:posOffset>3810</wp:posOffset>
          </wp:positionV>
          <wp:extent cx="581025" cy="569755"/>
          <wp:effectExtent l="0" t="0" r="0" b="1905"/>
          <wp:wrapNone/>
          <wp:docPr id="15" name="Imagen 7" descr="Resultado de imagen para logo scam interme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scam intermed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803" w:rsidRPr="00641803">
      <w:t xml:space="preserve">                                                       </w:t>
    </w:r>
    <w:r w:rsidR="00641803">
      <w:t xml:space="preserve">             </w:t>
    </w:r>
    <w:r w:rsidR="00641803" w:rsidRPr="00641803">
      <w:t xml:space="preserve">                         </w:t>
    </w:r>
    <w:r w:rsidR="00641803">
      <w:t xml:space="preserve">  </w:t>
    </w:r>
  </w:p>
  <w:p w:rsidR="00641803" w:rsidRDefault="00641803">
    <w:pPr>
      <w:pStyle w:val="Encabezado"/>
    </w:pPr>
  </w:p>
  <w:p w:rsidR="00641803" w:rsidRDefault="00641803">
    <w:pPr>
      <w:pStyle w:val="Encabezado"/>
    </w:pPr>
  </w:p>
  <w:p w:rsidR="00641803" w:rsidRDefault="00641803">
    <w:pPr>
      <w:pStyle w:val="Encabezado"/>
    </w:pPr>
  </w:p>
  <w:p w:rsidR="00641803" w:rsidRDefault="00641803">
    <w:pPr>
      <w:pStyle w:val="Encabezado"/>
    </w:pPr>
  </w:p>
  <w:p w:rsidR="00641803" w:rsidRDefault="006418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1CC"/>
    <w:multiLevelType w:val="hybridMultilevel"/>
    <w:tmpl w:val="3FAC242C"/>
    <w:lvl w:ilvl="0" w:tplc="38EAE0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46EE"/>
    <w:multiLevelType w:val="hybridMultilevel"/>
    <w:tmpl w:val="F5705E66"/>
    <w:lvl w:ilvl="0" w:tplc="EC02A5B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3E6A"/>
    <w:multiLevelType w:val="hybridMultilevel"/>
    <w:tmpl w:val="E7763F62"/>
    <w:lvl w:ilvl="0" w:tplc="0C0A0017">
      <w:start w:val="1"/>
      <w:numFmt w:val="lowerLetter"/>
      <w:lvlText w:val="%1)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</w:lvl>
    <w:lvl w:ilvl="3" w:tplc="0C0A000F" w:tentative="1">
      <w:start w:val="1"/>
      <w:numFmt w:val="decimal"/>
      <w:lvlText w:val="%4."/>
      <w:lvlJc w:val="left"/>
      <w:pPr>
        <w:ind w:left="3304" w:hanging="360"/>
      </w:p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</w:lvl>
    <w:lvl w:ilvl="6" w:tplc="0C0A000F" w:tentative="1">
      <w:start w:val="1"/>
      <w:numFmt w:val="decimal"/>
      <w:lvlText w:val="%7."/>
      <w:lvlJc w:val="left"/>
      <w:pPr>
        <w:ind w:left="5464" w:hanging="360"/>
      </w:p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15AB783D"/>
    <w:multiLevelType w:val="hybridMultilevel"/>
    <w:tmpl w:val="F8520524"/>
    <w:lvl w:ilvl="0" w:tplc="07DE54CA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69B"/>
    <w:multiLevelType w:val="hybridMultilevel"/>
    <w:tmpl w:val="2108770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</w:lvl>
    <w:lvl w:ilvl="3" w:tplc="0C0A000F" w:tentative="1">
      <w:start w:val="1"/>
      <w:numFmt w:val="decimal"/>
      <w:lvlText w:val="%4."/>
      <w:lvlJc w:val="left"/>
      <w:pPr>
        <w:ind w:left="3304" w:hanging="360"/>
      </w:p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</w:lvl>
    <w:lvl w:ilvl="6" w:tplc="0C0A000F" w:tentative="1">
      <w:start w:val="1"/>
      <w:numFmt w:val="decimal"/>
      <w:lvlText w:val="%7."/>
      <w:lvlJc w:val="left"/>
      <w:pPr>
        <w:ind w:left="5464" w:hanging="360"/>
      </w:p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5920DF9"/>
    <w:multiLevelType w:val="hybridMultilevel"/>
    <w:tmpl w:val="781406F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913E2"/>
    <w:multiLevelType w:val="hybridMultilevel"/>
    <w:tmpl w:val="E7763F62"/>
    <w:lvl w:ilvl="0" w:tplc="0C0A0017">
      <w:start w:val="1"/>
      <w:numFmt w:val="lowerLetter"/>
      <w:lvlText w:val="%1)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</w:lvl>
    <w:lvl w:ilvl="3" w:tplc="0C0A000F" w:tentative="1">
      <w:start w:val="1"/>
      <w:numFmt w:val="decimal"/>
      <w:lvlText w:val="%4."/>
      <w:lvlJc w:val="left"/>
      <w:pPr>
        <w:ind w:left="3304" w:hanging="360"/>
      </w:p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</w:lvl>
    <w:lvl w:ilvl="6" w:tplc="0C0A000F" w:tentative="1">
      <w:start w:val="1"/>
      <w:numFmt w:val="decimal"/>
      <w:lvlText w:val="%7."/>
      <w:lvlJc w:val="left"/>
      <w:pPr>
        <w:ind w:left="5464" w:hanging="360"/>
      </w:p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BF92105"/>
    <w:multiLevelType w:val="hybridMultilevel"/>
    <w:tmpl w:val="5E846AC6"/>
    <w:lvl w:ilvl="0" w:tplc="7F660E2E">
      <w:numFmt w:val="bullet"/>
      <w:lvlText w:val="⁻"/>
      <w:lvlJc w:val="righ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271013"/>
    <w:multiLevelType w:val="hybridMultilevel"/>
    <w:tmpl w:val="48487DA0"/>
    <w:lvl w:ilvl="0" w:tplc="07DE54CA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A9"/>
    <w:rsid w:val="00002196"/>
    <w:rsid w:val="0002041C"/>
    <w:rsid w:val="00063132"/>
    <w:rsid w:val="000673E6"/>
    <w:rsid w:val="000848AB"/>
    <w:rsid w:val="000A2993"/>
    <w:rsid w:val="000A67AD"/>
    <w:rsid w:val="000B2DBC"/>
    <w:rsid w:val="000E40B6"/>
    <w:rsid w:val="000F74B3"/>
    <w:rsid w:val="00122A1C"/>
    <w:rsid w:val="00125568"/>
    <w:rsid w:val="0017737D"/>
    <w:rsid w:val="00182338"/>
    <w:rsid w:val="001A7158"/>
    <w:rsid w:val="001B0A26"/>
    <w:rsid w:val="001B2641"/>
    <w:rsid w:val="001D2DFB"/>
    <w:rsid w:val="0020216D"/>
    <w:rsid w:val="00235E84"/>
    <w:rsid w:val="00242E62"/>
    <w:rsid w:val="00255D52"/>
    <w:rsid w:val="00266587"/>
    <w:rsid w:val="00270456"/>
    <w:rsid w:val="00284C79"/>
    <w:rsid w:val="002A3C19"/>
    <w:rsid w:val="002B5AFA"/>
    <w:rsid w:val="002B646E"/>
    <w:rsid w:val="002B76BC"/>
    <w:rsid w:val="002C2912"/>
    <w:rsid w:val="002D34A0"/>
    <w:rsid w:val="002E10F7"/>
    <w:rsid w:val="00302CBB"/>
    <w:rsid w:val="00347B7A"/>
    <w:rsid w:val="003603EE"/>
    <w:rsid w:val="0037213B"/>
    <w:rsid w:val="00376569"/>
    <w:rsid w:val="0037796C"/>
    <w:rsid w:val="003856BC"/>
    <w:rsid w:val="00397DA8"/>
    <w:rsid w:val="003A009D"/>
    <w:rsid w:val="003A77A9"/>
    <w:rsid w:val="003B18B0"/>
    <w:rsid w:val="003C7E53"/>
    <w:rsid w:val="003D7CEA"/>
    <w:rsid w:val="003F1F94"/>
    <w:rsid w:val="0040267C"/>
    <w:rsid w:val="0040589F"/>
    <w:rsid w:val="00452630"/>
    <w:rsid w:val="00454B1D"/>
    <w:rsid w:val="00476512"/>
    <w:rsid w:val="00477F0A"/>
    <w:rsid w:val="00485D3D"/>
    <w:rsid w:val="0048610E"/>
    <w:rsid w:val="004873A9"/>
    <w:rsid w:val="004B08F1"/>
    <w:rsid w:val="004C64B8"/>
    <w:rsid w:val="004F78F0"/>
    <w:rsid w:val="005026EB"/>
    <w:rsid w:val="00504405"/>
    <w:rsid w:val="0051168B"/>
    <w:rsid w:val="00512849"/>
    <w:rsid w:val="00534513"/>
    <w:rsid w:val="0053486C"/>
    <w:rsid w:val="00542801"/>
    <w:rsid w:val="0059653C"/>
    <w:rsid w:val="005C3306"/>
    <w:rsid w:val="005C4CC7"/>
    <w:rsid w:val="005E5D3D"/>
    <w:rsid w:val="005F31BB"/>
    <w:rsid w:val="00612E35"/>
    <w:rsid w:val="006271E1"/>
    <w:rsid w:val="00641803"/>
    <w:rsid w:val="00674435"/>
    <w:rsid w:val="0068749B"/>
    <w:rsid w:val="006A2F22"/>
    <w:rsid w:val="006A6C8D"/>
    <w:rsid w:val="006D6A32"/>
    <w:rsid w:val="006E47F2"/>
    <w:rsid w:val="006F4212"/>
    <w:rsid w:val="00704F38"/>
    <w:rsid w:val="0071146E"/>
    <w:rsid w:val="00736C10"/>
    <w:rsid w:val="00790C5D"/>
    <w:rsid w:val="00797647"/>
    <w:rsid w:val="007A0165"/>
    <w:rsid w:val="007A4BC6"/>
    <w:rsid w:val="007A55D7"/>
    <w:rsid w:val="007B061B"/>
    <w:rsid w:val="007B47A9"/>
    <w:rsid w:val="007E3608"/>
    <w:rsid w:val="008064B1"/>
    <w:rsid w:val="00807D06"/>
    <w:rsid w:val="0081340B"/>
    <w:rsid w:val="00844F21"/>
    <w:rsid w:val="00855113"/>
    <w:rsid w:val="00856BCF"/>
    <w:rsid w:val="00870A24"/>
    <w:rsid w:val="008742B2"/>
    <w:rsid w:val="00877ED1"/>
    <w:rsid w:val="00882B28"/>
    <w:rsid w:val="00894708"/>
    <w:rsid w:val="008A427F"/>
    <w:rsid w:val="008B6960"/>
    <w:rsid w:val="008C126C"/>
    <w:rsid w:val="008D7F08"/>
    <w:rsid w:val="00901E05"/>
    <w:rsid w:val="00914355"/>
    <w:rsid w:val="00976413"/>
    <w:rsid w:val="009A1477"/>
    <w:rsid w:val="00A10466"/>
    <w:rsid w:val="00A120CB"/>
    <w:rsid w:val="00A24F71"/>
    <w:rsid w:val="00A305F3"/>
    <w:rsid w:val="00A3460C"/>
    <w:rsid w:val="00A37E63"/>
    <w:rsid w:val="00A422B4"/>
    <w:rsid w:val="00A4442D"/>
    <w:rsid w:val="00A60F73"/>
    <w:rsid w:val="00A717E1"/>
    <w:rsid w:val="00AB527D"/>
    <w:rsid w:val="00AB57F3"/>
    <w:rsid w:val="00AE7509"/>
    <w:rsid w:val="00B07F19"/>
    <w:rsid w:val="00B30247"/>
    <w:rsid w:val="00B61A80"/>
    <w:rsid w:val="00B728AF"/>
    <w:rsid w:val="00B8765B"/>
    <w:rsid w:val="00B96795"/>
    <w:rsid w:val="00BB1E1A"/>
    <w:rsid w:val="00BC29E6"/>
    <w:rsid w:val="00BF1CBC"/>
    <w:rsid w:val="00BF2556"/>
    <w:rsid w:val="00BF33E7"/>
    <w:rsid w:val="00C33C7B"/>
    <w:rsid w:val="00C574D6"/>
    <w:rsid w:val="00C666A9"/>
    <w:rsid w:val="00C77AA0"/>
    <w:rsid w:val="00C92B89"/>
    <w:rsid w:val="00CE7290"/>
    <w:rsid w:val="00D360B0"/>
    <w:rsid w:val="00D42970"/>
    <w:rsid w:val="00D50FA2"/>
    <w:rsid w:val="00D77D03"/>
    <w:rsid w:val="00D800A4"/>
    <w:rsid w:val="00D82E06"/>
    <w:rsid w:val="00DA6043"/>
    <w:rsid w:val="00DB1265"/>
    <w:rsid w:val="00E1732E"/>
    <w:rsid w:val="00E20D25"/>
    <w:rsid w:val="00E3163F"/>
    <w:rsid w:val="00E50B91"/>
    <w:rsid w:val="00E71AAC"/>
    <w:rsid w:val="00E83747"/>
    <w:rsid w:val="00E84532"/>
    <w:rsid w:val="00E87345"/>
    <w:rsid w:val="00E95DC3"/>
    <w:rsid w:val="00EF5E44"/>
    <w:rsid w:val="00F17B51"/>
    <w:rsid w:val="00F2041E"/>
    <w:rsid w:val="00F92410"/>
    <w:rsid w:val="00FA3E99"/>
    <w:rsid w:val="00FC535C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7E8314-F044-42F5-84B2-C6240F82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03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1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803"/>
  </w:style>
  <w:style w:type="paragraph" w:styleId="Piedepgina">
    <w:name w:val="footer"/>
    <w:basedOn w:val="Normal"/>
    <w:link w:val="PiedepginaCar"/>
    <w:uiPriority w:val="99"/>
    <w:unhideWhenUsed/>
    <w:rsid w:val="00641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803"/>
  </w:style>
  <w:style w:type="paragraph" w:styleId="Prrafodelista">
    <w:name w:val="List Paragraph"/>
    <w:basedOn w:val="Normal"/>
    <w:uiPriority w:val="34"/>
    <w:qFormat/>
    <w:rsid w:val="0064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de Medio Ambiente, municipalidad de Coronel 41-2407155</Company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14</cp:revision>
  <dcterms:created xsi:type="dcterms:W3CDTF">2020-03-11T15:08:00Z</dcterms:created>
  <dcterms:modified xsi:type="dcterms:W3CDTF">2021-11-06T04:47:00Z</dcterms:modified>
</cp:coreProperties>
</file>